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411" w:rsidRDefault="00E67411"/>
    <w:p w:rsidR="008D4FBA" w:rsidRDefault="008D4FBA"/>
    <w:p w:rsidR="008D4FBA" w:rsidRDefault="008D4FBA"/>
    <w:p w:rsidR="00565DF3" w:rsidRDefault="00BC7511">
      <w:pPr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565DF3" w:rsidRPr="004730FD" w:rsidRDefault="00EE3EB4">
      <w:pPr>
        <w:rPr>
          <w:color w:val="FFFFFF" w:themeColor="background1"/>
          <w:sz w:val="28"/>
          <w:szCs w:val="28"/>
        </w:rPr>
      </w:pPr>
      <w:r w:rsidRPr="004730FD">
        <w:rPr>
          <w:color w:val="FFFFFF" w:themeColor="background1"/>
          <w:sz w:val="28"/>
          <w:szCs w:val="28"/>
        </w:rPr>
        <w:t>ПРОЕКТ</w:t>
      </w:r>
    </w:p>
    <w:p w:rsidR="00387E74" w:rsidRPr="00925CEE" w:rsidRDefault="009B326E" w:rsidP="00E2168B">
      <w:pPr>
        <w:spacing w:after="0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16333B">
        <w:rPr>
          <w:rFonts w:ascii="Times New Roman" w:hAnsi="Times New Roman" w:cs="Times New Roman"/>
          <w:color w:val="FFFFFF" w:themeColor="background1"/>
          <w:sz w:val="28"/>
          <w:szCs w:val="28"/>
        </w:rPr>
        <w:t>ПРОЕКТ</w:t>
      </w:r>
    </w:p>
    <w:p w:rsidR="00E2168B" w:rsidRDefault="00246879" w:rsidP="00E216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131">
        <w:rPr>
          <w:rFonts w:ascii="Times New Roman" w:hAnsi="Times New Roman" w:cs="Times New Roman"/>
          <w:b/>
          <w:sz w:val="28"/>
          <w:szCs w:val="28"/>
        </w:rPr>
        <w:t>О</w:t>
      </w:r>
      <w:r w:rsidR="00AD5623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о публичных слушаниях в  муниципальном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образовании Новокубанский </w:t>
      </w:r>
      <w:r w:rsidR="00E2168B"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b/>
          <w:sz w:val="28"/>
          <w:szCs w:val="28"/>
        </w:rPr>
        <w:t>район</w:t>
      </w:r>
      <w:r w:rsidR="00E2168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D5623" w:rsidRDefault="00E2168B" w:rsidP="00E216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:rsidR="00E2168B" w:rsidRDefault="00E2168B" w:rsidP="00E2168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3BA8" w:rsidRPr="000469FE" w:rsidRDefault="006F5131" w:rsidP="00E2168B">
      <w:pPr>
        <w:pStyle w:val="a3"/>
        <w:rPr>
          <w:szCs w:val="28"/>
        </w:rPr>
      </w:pPr>
      <w:r w:rsidRPr="000469FE">
        <w:rPr>
          <w:rFonts w:eastAsia="Calibri"/>
          <w:szCs w:val="28"/>
          <w:lang w:eastAsia="en-US"/>
        </w:rPr>
        <w:tab/>
        <w:t xml:space="preserve">В </w:t>
      </w:r>
      <w:r w:rsidRPr="000469FE">
        <w:rPr>
          <w:szCs w:val="28"/>
        </w:rPr>
        <w:t>соответствии</w:t>
      </w:r>
      <w:r w:rsidR="00E2168B">
        <w:rPr>
          <w:szCs w:val="28"/>
        </w:rPr>
        <w:t xml:space="preserve"> с Федеральным законом от  20 марта</w:t>
      </w:r>
      <w:r w:rsidR="00AD5623" w:rsidRPr="000469FE">
        <w:rPr>
          <w:szCs w:val="28"/>
        </w:rPr>
        <w:t xml:space="preserve"> </w:t>
      </w:r>
      <w:r w:rsidR="00E2168B">
        <w:rPr>
          <w:szCs w:val="28"/>
        </w:rPr>
        <w:t xml:space="preserve"> 2025</w:t>
      </w:r>
      <w:r w:rsidR="00AD5623" w:rsidRPr="000469FE">
        <w:rPr>
          <w:szCs w:val="28"/>
        </w:rPr>
        <w:t xml:space="preserve"> года</w:t>
      </w:r>
      <w:r w:rsidR="009B3BA8" w:rsidRPr="000469FE">
        <w:rPr>
          <w:szCs w:val="28"/>
        </w:rPr>
        <w:t xml:space="preserve">  </w:t>
      </w:r>
      <w:r w:rsidR="00CD44CE">
        <w:rPr>
          <w:szCs w:val="28"/>
        </w:rPr>
        <w:t xml:space="preserve">           </w:t>
      </w:r>
      <w:r w:rsidR="009B3BA8" w:rsidRPr="000469FE">
        <w:rPr>
          <w:szCs w:val="28"/>
        </w:rPr>
        <w:t>№</w:t>
      </w:r>
      <w:r w:rsidR="00CE0049" w:rsidRPr="000469FE">
        <w:rPr>
          <w:szCs w:val="28"/>
        </w:rPr>
        <w:t xml:space="preserve"> </w:t>
      </w:r>
      <w:r w:rsidR="00E2168B">
        <w:rPr>
          <w:szCs w:val="28"/>
        </w:rPr>
        <w:t>33</w:t>
      </w:r>
      <w:r w:rsidR="009B3BA8" w:rsidRPr="000469FE">
        <w:rPr>
          <w:szCs w:val="28"/>
        </w:rPr>
        <w:t>-ФЗ «Об общих принципах организ</w:t>
      </w:r>
      <w:r w:rsidR="00E2168B">
        <w:rPr>
          <w:szCs w:val="28"/>
        </w:rPr>
        <w:t>ации местного самоуправления в единой системе публичной власти»</w:t>
      </w:r>
      <w:r w:rsidR="009B3BA8" w:rsidRPr="000469FE">
        <w:rPr>
          <w:szCs w:val="28"/>
        </w:rPr>
        <w:t xml:space="preserve">, </w:t>
      </w:r>
      <w:r w:rsidR="00AD5623" w:rsidRPr="000469FE">
        <w:rPr>
          <w:szCs w:val="28"/>
        </w:rPr>
        <w:t>руководствуясь у</w:t>
      </w:r>
      <w:r w:rsidR="009B3BA8" w:rsidRPr="000469FE">
        <w:rPr>
          <w:szCs w:val="28"/>
        </w:rPr>
        <w:t>с</w:t>
      </w:r>
      <w:r w:rsidR="00AD5623" w:rsidRPr="000469FE">
        <w:rPr>
          <w:szCs w:val="28"/>
        </w:rPr>
        <w:t>тавом</w:t>
      </w:r>
      <w:r w:rsidR="009B3BA8" w:rsidRPr="000469FE">
        <w:rPr>
          <w:szCs w:val="28"/>
        </w:rPr>
        <w:t xml:space="preserve"> му</w:t>
      </w:r>
      <w:r w:rsidR="00AD5623" w:rsidRPr="000469FE">
        <w:rPr>
          <w:szCs w:val="28"/>
        </w:rPr>
        <w:t xml:space="preserve">ниципального образования Новокубанский </w:t>
      </w:r>
      <w:r w:rsidR="00E2168B">
        <w:rPr>
          <w:szCs w:val="28"/>
        </w:rPr>
        <w:t xml:space="preserve">муниципальный </w:t>
      </w:r>
      <w:r w:rsidR="009B3BA8" w:rsidRPr="000469FE">
        <w:rPr>
          <w:szCs w:val="28"/>
        </w:rPr>
        <w:t>район</w:t>
      </w:r>
      <w:r w:rsidR="00E2168B">
        <w:rPr>
          <w:szCs w:val="28"/>
        </w:rPr>
        <w:t xml:space="preserve"> Краснодарского края</w:t>
      </w:r>
      <w:r w:rsidR="00D2486D">
        <w:rPr>
          <w:szCs w:val="28"/>
        </w:rPr>
        <w:t xml:space="preserve">, на основании протеста прокурора </w:t>
      </w:r>
      <w:proofErr w:type="spellStart"/>
      <w:r w:rsidR="00D2486D">
        <w:rPr>
          <w:szCs w:val="28"/>
        </w:rPr>
        <w:t>Новокубанского</w:t>
      </w:r>
      <w:proofErr w:type="spellEnd"/>
      <w:r w:rsidR="00D2486D">
        <w:rPr>
          <w:szCs w:val="28"/>
        </w:rPr>
        <w:t xml:space="preserve"> район от  27 ноября 2025 года № 7-02-24/3767</w:t>
      </w:r>
      <w:r w:rsidR="009B3BA8" w:rsidRPr="000469FE">
        <w:rPr>
          <w:szCs w:val="28"/>
        </w:rPr>
        <w:t xml:space="preserve"> Совет муниципального обра</w:t>
      </w:r>
      <w:r w:rsidR="00AD5623" w:rsidRPr="000469FE">
        <w:rPr>
          <w:szCs w:val="28"/>
        </w:rPr>
        <w:t xml:space="preserve">зования Новокубанский район  </w:t>
      </w:r>
      <w:proofErr w:type="spellStart"/>
      <w:r w:rsidR="00AD5623" w:rsidRPr="000469FE">
        <w:rPr>
          <w:szCs w:val="28"/>
        </w:rPr>
        <w:t>р</w:t>
      </w:r>
      <w:proofErr w:type="spellEnd"/>
      <w:r w:rsidR="00AD5623" w:rsidRPr="000469FE">
        <w:rPr>
          <w:szCs w:val="28"/>
        </w:rPr>
        <w:t xml:space="preserve"> е </w:t>
      </w:r>
      <w:proofErr w:type="spellStart"/>
      <w:r w:rsidR="00AD5623" w:rsidRPr="000469FE">
        <w:rPr>
          <w:szCs w:val="28"/>
        </w:rPr>
        <w:t>ш</w:t>
      </w:r>
      <w:proofErr w:type="spellEnd"/>
      <w:r w:rsidR="00AD5623" w:rsidRPr="000469FE">
        <w:rPr>
          <w:szCs w:val="28"/>
        </w:rPr>
        <w:t xml:space="preserve"> и л</w:t>
      </w:r>
      <w:r w:rsidR="009B3BA8" w:rsidRPr="000469FE">
        <w:rPr>
          <w:szCs w:val="28"/>
        </w:rPr>
        <w:t>:</w:t>
      </w:r>
    </w:p>
    <w:p w:rsidR="002341B0" w:rsidRPr="000469FE" w:rsidRDefault="00246879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9FE">
        <w:rPr>
          <w:rFonts w:ascii="Times New Roman" w:hAnsi="Times New Roman" w:cs="Times New Roman"/>
          <w:sz w:val="28"/>
          <w:szCs w:val="28"/>
        </w:rPr>
        <w:t>1</w:t>
      </w:r>
      <w:r w:rsidR="008D4FBA" w:rsidRPr="000469FE">
        <w:rPr>
          <w:rFonts w:ascii="Times New Roman" w:hAnsi="Times New Roman" w:cs="Times New Roman"/>
          <w:sz w:val="28"/>
          <w:szCs w:val="28"/>
        </w:rPr>
        <w:t xml:space="preserve">. </w:t>
      </w:r>
      <w:r w:rsidR="002341B0" w:rsidRPr="000469FE">
        <w:rPr>
          <w:rFonts w:ascii="Times New Roman" w:hAnsi="Times New Roman" w:cs="Times New Roman"/>
          <w:sz w:val="28"/>
          <w:szCs w:val="28"/>
        </w:rPr>
        <w:t xml:space="preserve">Утвердить Положение о публичных слушаниях в муниципальном образовании Новокубанский </w:t>
      </w:r>
      <w:r w:rsidR="00E2168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2341B0" w:rsidRPr="000469FE">
        <w:rPr>
          <w:rFonts w:ascii="Times New Roman" w:hAnsi="Times New Roman" w:cs="Times New Roman"/>
          <w:sz w:val="28"/>
          <w:szCs w:val="28"/>
        </w:rPr>
        <w:t>район</w:t>
      </w:r>
      <w:r w:rsidR="00E2168B">
        <w:rPr>
          <w:rFonts w:ascii="Times New Roman" w:hAnsi="Times New Roman" w:cs="Times New Roman"/>
          <w:sz w:val="28"/>
          <w:szCs w:val="28"/>
        </w:rPr>
        <w:t xml:space="preserve"> Краснодарского края (приложение)</w:t>
      </w:r>
      <w:r w:rsidR="002341B0" w:rsidRPr="000469FE">
        <w:rPr>
          <w:rFonts w:ascii="Times New Roman" w:hAnsi="Times New Roman" w:cs="Times New Roman"/>
          <w:sz w:val="28"/>
          <w:szCs w:val="28"/>
        </w:rPr>
        <w:t>.</w:t>
      </w:r>
    </w:p>
    <w:p w:rsidR="00E2168B" w:rsidRDefault="00A113AD" w:rsidP="00AD562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9FE">
        <w:rPr>
          <w:rFonts w:ascii="Times New Roman" w:hAnsi="Times New Roman" w:cs="Times New Roman"/>
          <w:sz w:val="28"/>
          <w:szCs w:val="28"/>
        </w:rPr>
        <w:t xml:space="preserve">2. </w:t>
      </w:r>
      <w:r w:rsidR="00E2168B">
        <w:rPr>
          <w:rFonts w:ascii="Times New Roman" w:hAnsi="Times New Roman" w:cs="Times New Roman"/>
          <w:sz w:val="28"/>
          <w:szCs w:val="28"/>
        </w:rPr>
        <w:t>Решения Совета муниципального образования Новокубанский район от 16 сентября 2021 года № 146 «Об утверждении Положения о публичных слушаниях в муниципальном образовании Новокубанский район», от 21 апреля 2022 года № 230 «О внесении изменений в решение Совета муниципального образования Новокубанский район от  16 сентября 2021 года № 146 «Об утверждении Положения о публичных слушаниях в муниципальном образовании Новокубанский район» признать</w:t>
      </w:r>
      <w:r w:rsidRPr="000469FE">
        <w:rPr>
          <w:rFonts w:ascii="Times New Roman" w:hAnsi="Times New Roman" w:cs="Times New Roman"/>
          <w:sz w:val="28"/>
          <w:szCs w:val="28"/>
        </w:rPr>
        <w:t xml:space="preserve"> утратившими силу</w:t>
      </w:r>
      <w:r w:rsidR="00E2168B">
        <w:rPr>
          <w:rFonts w:ascii="Times New Roman" w:hAnsi="Times New Roman" w:cs="Times New Roman"/>
          <w:sz w:val="28"/>
          <w:szCs w:val="28"/>
        </w:rPr>
        <w:t>.</w:t>
      </w:r>
    </w:p>
    <w:p w:rsidR="00C90EEA" w:rsidRPr="000469FE" w:rsidRDefault="002341B0" w:rsidP="002341B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9FE">
        <w:rPr>
          <w:rFonts w:ascii="Times New Roman" w:hAnsi="Times New Roman" w:cs="Times New Roman"/>
          <w:sz w:val="28"/>
          <w:szCs w:val="28"/>
        </w:rPr>
        <w:t>3.</w:t>
      </w:r>
      <w:r w:rsidR="00CE0049" w:rsidRPr="000469FE">
        <w:rPr>
          <w:rFonts w:ascii="Times New Roman" w:hAnsi="Times New Roman" w:cs="Times New Roman"/>
          <w:sz w:val="28"/>
          <w:szCs w:val="28"/>
        </w:rPr>
        <w:t>Контроль за вы</w:t>
      </w:r>
      <w:r w:rsidR="007E0B87" w:rsidRPr="000469FE">
        <w:rPr>
          <w:rFonts w:ascii="Times New Roman" w:hAnsi="Times New Roman" w:cs="Times New Roman"/>
          <w:sz w:val="28"/>
          <w:szCs w:val="28"/>
        </w:rPr>
        <w:t>полнением настоящего решения возложить на комиссию Совета муниципального образования Новокубанский район по нормотворчеству, развитию местного самоуправления, вопросам АПК  и контролю (Корнилов).</w:t>
      </w:r>
    </w:p>
    <w:p w:rsidR="00B23A48" w:rsidRPr="000469FE" w:rsidRDefault="002341B0" w:rsidP="008D4FB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69FE">
        <w:rPr>
          <w:rFonts w:ascii="Times New Roman" w:hAnsi="Times New Roman" w:cs="Times New Roman"/>
          <w:sz w:val="28"/>
          <w:szCs w:val="28"/>
        </w:rPr>
        <w:t>4</w:t>
      </w:r>
      <w:r w:rsidR="007E0B87" w:rsidRPr="000469FE">
        <w:rPr>
          <w:rFonts w:ascii="Times New Roman" w:hAnsi="Times New Roman" w:cs="Times New Roman"/>
          <w:sz w:val="28"/>
          <w:szCs w:val="28"/>
        </w:rPr>
        <w:t xml:space="preserve">. </w:t>
      </w:r>
      <w:r w:rsidR="00E2168B">
        <w:rPr>
          <w:rFonts w:ascii="Times New Roman" w:hAnsi="Times New Roman" w:cs="Times New Roman"/>
          <w:sz w:val="28"/>
          <w:szCs w:val="28"/>
        </w:rPr>
        <w:t>Решение вступает в силу со дня его опубликования на официальном сайте администрации муниципального образования Новокубанский район.</w:t>
      </w:r>
    </w:p>
    <w:p w:rsidR="0042151D" w:rsidRDefault="0042151D" w:rsidP="0024687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284"/>
        <w:gridCol w:w="4643"/>
      </w:tblGrid>
      <w:tr w:rsidR="005676FA" w:rsidTr="005676FA">
        <w:tc>
          <w:tcPr>
            <w:tcW w:w="4644" w:type="dxa"/>
          </w:tcPr>
          <w:p w:rsidR="005676FA" w:rsidRDefault="005676F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 муниципального образования     Новокубанский район</w:t>
            </w:r>
          </w:p>
          <w:p w:rsidR="005676FA" w:rsidRDefault="005676F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6FA" w:rsidRDefault="005676F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76FA" w:rsidRDefault="005676F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284" w:type="dxa"/>
          </w:tcPr>
          <w:p w:rsidR="005676FA" w:rsidRDefault="005676F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5676FA" w:rsidRDefault="005676F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</w:p>
          <w:p w:rsidR="005676FA" w:rsidRDefault="005676F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5676FA" w:rsidRDefault="005676FA" w:rsidP="0024687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Е.Н.Шутов</w:t>
            </w:r>
          </w:p>
        </w:tc>
      </w:tr>
    </w:tbl>
    <w:p w:rsidR="007E0B87" w:rsidRPr="008D4FBA" w:rsidRDefault="007E0B87" w:rsidP="005676FA">
      <w:pPr>
        <w:tabs>
          <w:tab w:val="left" w:pos="8080"/>
        </w:tabs>
        <w:spacing w:after="0"/>
        <w:rPr>
          <w:rFonts w:ascii="Times New Roman" w:hAnsi="Times New Roman" w:cs="Times New Roman"/>
          <w:sz w:val="28"/>
          <w:szCs w:val="28"/>
        </w:rPr>
      </w:pPr>
    </w:p>
    <w:sectPr w:rsidR="007E0B87" w:rsidRPr="008D4FBA" w:rsidSect="005676FA">
      <w:headerReference w:type="default" r:id="rId6"/>
      <w:pgSz w:w="11906" w:h="16838"/>
      <w:pgMar w:top="1134" w:right="850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43BB" w:rsidRDefault="004543BB" w:rsidP="00B23A48">
      <w:pPr>
        <w:spacing w:after="0" w:line="240" w:lineRule="auto"/>
      </w:pPr>
      <w:r>
        <w:separator/>
      </w:r>
    </w:p>
  </w:endnote>
  <w:endnote w:type="continuationSeparator" w:id="0">
    <w:p w:rsidR="004543BB" w:rsidRDefault="004543BB" w:rsidP="00B23A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43BB" w:rsidRDefault="004543BB" w:rsidP="00B23A48">
      <w:pPr>
        <w:spacing w:after="0" w:line="240" w:lineRule="auto"/>
      </w:pPr>
      <w:r>
        <w:separator/>
      </w:r>
    </w:p>
  </w:footnote>
  <w:footnote w:type="continuationSeparator" w:id="0">
    <w:p w:rsidR="004543BB" w:rsidRDefault="004543BB" w:rsidP="00B23A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2341351"/>
      <w:docPartObj>
        <w:docPartGallery w:val="Page Numbers (Top of Page)"/>
        <w:docPartUnique/>
      </w:docPartObj>
    </w:sdtPr>
    <w:sdtContent>
      <w:p w:rsidR="00B23A48" w:rsidRDefault="00244055">
        <w:pPr>
          <w:pStyle w:val="a8"/>
          <w:jc w:val="center"/>
        </w:pPr>
        <w:fldSimple w:instr=" PAGE   \* MERGEFORMAT ">
          <w:r w:rsidR="00E2168B">
            <w:rPr>
              <w:noProof/>
            </w:rPr>
            <w:t>2</w:t>
          </w:r>
        </w:fldSimple>
      </w:p>
    </w:sdtContent>
  </w:sdt>
  <w:p w:rsidR="00B23A48" w:rsidRDefault="00B23A48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FBA"/>
    <w:rsid w:val="00000093"/>
    <w:rsid w:val="000469FE"/>
    <w:rsid w:val="000978D4"/>
    <w:rsid w:val="0016333B"/>
    <w:rsid w:val="001803B2"/>
    <w:rsid w:val="001A58F3"/>
    <w:rsid w:val="001C7B57"/>
    <w:rsid w:val="001D02D1"/>
    <w:rsid w:val="00217DBB"/>
    <w:rsid w:val="002341B0"/>
    <w:rsid w:val="00244055"/>
    <w:rsid w:val="00246879"/>
    <w:rsid w:val="00276E17"/>
    <w:rsid w:val="00287470"/>
    <w:rsid w:val="002A61E8"/>
    <w:rsid w:val="002D3D65"/>
    <w:rsid w:val="0033411C"/>
    <w:rsid w:val="003741C1"/>
    <w:rsid w:val="00387E74"/>
    <w:rsid w:val="003E2BC6"/>
    <w:rsid w:val="003E789B"/>
    <w:rsid w:val="0042151D"/>
    <w:rsid w:val="00430228"/>
    <w:rsid w:val="004543BB"/>
    <w:rsid w:val="00455679"/>
    <w:rsid w:val="00463161"/>
    <w:rsid w:val="004730FD"/>
    <w:rsid w:val="004B1579"/>
    <w:rsid w:val="00517623"/>
    <w:rsid w:val="0052077C"/>
    <w:rsid w:val="00565DF3"/>
    <w:rsid w:val="005676FA"/>
    <w:rsid w:val="005C1712"/>
    <w:rsid w:val="00614663"/>
    <w:rsid w:val="00620596"/>
    <w:rsid w:val="0063109D"/>
    <w:rsid w:val="0069720E"/>
    <w:rsid w:val="006E50FA"/>
    <w:rsid w:val="006F5131"/>
    <w:rsid w:val="007361A0"/>
    <w:rsid w:val="007E0B87"/>
    <w:rsid w:val="007E1413"/>
    <w:rsid w:val="008366CA"/>
    <w:rsid w:val="008D4FBA"/>
    <w:rsid w:val="00912867"/>
    <w:rsid w:val="00925CEE"/>
    <w:rsid w:val="009B326E"/>
    <w:rsid w:val="009B3BA8"/>
    <w:rsid w:val="00A113AD"/>
    <w:rsid w:val="00A278C2"/>
    <w:rsid w:val="00A738D6"/>
    <w:rsid w:val="00AD5623"/>
    <w:rsid w:val="00B23A48"/>
    <w:rsid w:val="00B4033A"/>
    <w:rsid w:val="00B86A1F"/>
    <w:rsid w:val="00BB798F"/>
    <w:rsid w:val="00BC7511"/>
    <w:rsid w:val="00C426A8"/>
    <w:rsid w:val="00C90EEA"/>
    <w:rsid w:val="00CD44CE"/>
    <w:rsid w:val="00CE0049"/>
    <w:rsid w:val="00D2486D"/>
    <w:rsid w:val="00D71962"/>
    <w:rsid w:val="00D86140"/>
    <w:rsid w:val="00D9414B"/>
    <w:rsid w:val="00DD7D5A"/>
    <w:rsid w:val="00E2168B"/>
    <w:rsid w:val="00E42278"/>
    <w:rsid w:val="00E67411"/>
    <w:rsid w:val="00EE3EB4"/>
    <w:rsid w:val="00EF1B86"/>
    <w:rsid w:val="00F419DD"/>
    <w:rsid w:val="00F97B35"/>
    <w:rsid w:val="00FD4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4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B3BA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9B3BA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Hyperlink"/>
    <w:rsid w:val="00C90EE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EEA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23A48"/>
  </w:style>
  <w:style w:type="paragraph" w:styleId="aa">
    <w:name w:val="footer"/>
    <w:basedOn w:val="a"/>
    <w:link w:val="ab"/>
    <w:uiPriority w:val="99"/>
    <w:semiHidden/>
    <w:unhideWhenUsed/>
    <w:rsid w:val="00B23A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23A48"/>
  </w:style>
  <w:style w:type="table" w:styleId="ac">
    <w:name w:val="Table Grid"/>
    <w:basedOn w:val="a1"/>
    <w:uiPriority w:val="59"/>
    <w:rsid w:val="005676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29</cp:revision>
  <cp:lastPrinted>2021-09-08T08:49:00Z</cp:lastPrinted>
  <dcterms:created xsi:type="dcterms:W3CDTF">2017-12-28T08:24:00Z</dcterms:created>
  <dcterms:modified xsi:type="dcterms:W3CDTF">2026-01-20T08:23:00Z</dcterms:modified>
</cp:coreProperties>
</file>