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4D61C8" w:rsidRDefault="004D61C8" w:rsidP="00D24B70"/>
    <w:p w:rsidR="00D24B70" w:rsidRDefault="00D24B70" w:rsidP="00D24B70"/>
    <w:p w:rsidR="00D24B70" w:rsidRPr="00D24B70" w:rsidRDefault="00D24B70" w:rsidP="00D24B70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6128A" w:rsidRPr="00B6218F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C40F4C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774035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Верхнекубанского</w:t>
      </w:r>
      <w:r w:rsidR="0039276B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сельского</w:t>
      </w:r>
      <w:r w:rsidR="00384645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F506D5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поселения</w:t>
      </w:r>
      <w:r w:rsidR="00873AEC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Новокубанского района </w:t>
      </w:r>
      <w:r w:rsidR="001E753D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B62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2A1EDB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B6218F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F506D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</w:t>
      </w:r>
      <w:r w:rsidR="0077403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Верхнекубанского сельского</w:t>
      </w:r>
      <w:r w:rsidR="00172598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поселения Новокубанского</w:t>
      </w:r>
      <w:r w:rsidR="00F506D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район</w:t>
      </w:r>
      <w:r w:rsidR="00172598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F506D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</w:t>
      </w:r>
      <w:r w:rsidR="0077403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12 октября</w:t>
      </w:r>
      <w:r w:rsidR="00F506D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20</w:t>
      </w:r>
      <w:r w:rsidR="0077403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21</w:t>
      </w:r>
      <w:r w:rsidR="00172598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</w:t>
      </w:r>
      <w:r w:rsidR="00F506D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39276B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11</w:t>
      </w:r>
      <w:r w:rsidR="0077403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F506D5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 передаче полномочий по осуществлению внутреннего муниципального финансового контроля», </w:t>
      </w:r>
      <w:r w:rsidR="00500AF4" w:rsidRPr="00B6218F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B6218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B621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B6218F">
        <w:rPr>
          <w:rFonts w:ascii="Times New Roman" w:hAnsi="Times New Roman" w:cs="Times New Roman"/>
          <w:sz w:val="28"/>
          <w:szCs w:val="28"/>
        </w:rPr>
        <w:t>е</w:t>
      </w:r>
      <w:r w:rsidR="0008760D" w:rsidRPr="00B6218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B6218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B621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B6218F">
        <w:rPr>
          <w:rFonts w:ascii="Times New Roman" w:hAnsi="Times New Roman" w:cs="Times New Roman"/>
          <w:sz w:val="28"/>
          <w:szCs w:val="28"/>
        </w:rPr>
        <w:t>и</w:t>
      </w:r>
      <w:r w:rsidR="0008760D" w:rsidRPr="00B621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B6218F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B6218F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B6218F">
        <w:rPr>
          <w:rFonts w:ascii="Times New Roman" w:hAnsi="Times New Roman" w:cs="Times New Roman"/>
          <w:sz w:val="28"/>
          <w:szCs w:val="28"/>
        </w:rPr>
        <w:t>1. </w:t>
      </w:r>
      <w:r w:rsidR="008665EE" w:rsidRPr="00B6218F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B6218F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B6218F">
        <w:rPr>
          <w:rFonts w:ascii="Times New Roman" w:hAnsi="Times New Roman" w:cs="Times New Roman"/>
          <w:sz w:val="28"/>
          <w:szCs w:val="28"/>
        </w:rPr>
        <w:t>полномочи</w:t>
      </w:r>
      <w:r w:rsidR="007D6BC2" w:rsidRPr="00B6218F">
        <w:rPr>
          <w:rFonts w:ascii="Times New Roman" w:hAnsi="Times New Roman" w:cs="Times New Roman"/>
          <w:sz w:val="28"/>
          <w:szCs w:val="28"/>
        </w:rPr>
        <w:t>я</w:t>
      </w:r>
      <w:r w:rsidR="00F506D5" w:rsidRPr="00B6218F">
        <w:rPr>
          <w:rFonts w:ascii="Times New Roman" w:hAnsi="Times New Roman" w:cs="Times New Roman"/>
          <w:sz w:val="28"/>
          <w:szCs w:val="28"/>
        </w:rPr>
        <w:t xml:space="preserve"> по </w:t>
      </w:r>
      <w:r w:rsidR="007D6BC2" w:rsidRPr="00B6218F">
        <w:rPr>
          <w:rFonts w:ascii="Times New Roman" w:hAnsi="Times New Roman" w:cs="Times New Roman"/>
          <w:sz w:val="28"/>
          <w:szCs w:val="28"/>
        </w:rPr>
        <w:t xml:space="preserve">осуществлению внутреннего муниципального финансового контроля </w:t>
      </w:r>
      <w:r w:rsidR="00774035" w:rsidRPr="00B6218F">
        <w:rPr>
          <w:rFonts w:ascii="Times New Roman" w:hAnsi="Times New Roman" w:cs="Times New Roman"/>
          <w:sz w:val="28"/>
          <w:szCs w:val="28"/>
        </w:rPr>
        <w:t>Верхнекубанского сельского</w:t>
      </w:r>
      <w:r w:rsidR="00F506D5" w:rsidRPr="00B6218F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4C568E" w:rsidRPr="00B6218F">
        <w:rPr>
          <w:rFonts w:ascii="Times New Roman" w:hAnsi="Times New Roman" w:cs="Times New Roman"/>
          <w:sz w:val="28"/>
          <w:szCs w:val="28"/>
        </w:rPr>
        <w:t>, сроком с 01 января 202</w:t>
      </w:r>
      <w:r w:rsidR="006F6EE8" w:rsidRPr="00B6218F">
        <w:rPr>
          <w:rFonts w:ascii="Times New Roman" w:hAnsi="Times New Roman" w:cs="Times New Roman"/>
          <w:sz w:val="28"/>
          <w:szCs w:val="28"/>
        </w:rPr>
        <w:t>2</w:t>
      </w:r>
      <w:r w:rsidR="004C568E" w:rsidRPr="00B6218F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B6218F">
        <w:rPr>
          <w:rFonts w:ascii="Times New Roman" w:hAnsi="Times New Roman" w:cs="Times New Roman"/>
          <w:sz w:val="28"/>
          <w:szCs w:val="28"/>
        </w:rPr>
        <w:t>20</w:t>
      </w:r>
      <w:r w:rsidR="004C568E" w:rsidRPr="00B6218F">
        <w:rPr>
          <w:rFonts w:ascii="Times New Roman" w:hAnsi="Times New Roman" w:cs="Times New Roman"/>
          <w:sz w:val="28"/>
          <w:szCs w:val="28"/>
        </w:rPr>
        <w:t>2</w:t>
      </w:r>
      <w:r w:rsidR="006F6EE8" w:rsidRPr="00B6218F">
        <w:rPr>
          <w:rFonts w:ascii="Times New Roman" w:hAnsi="Times New Roman" w:cs="Times New Roman"/>
          <w:sz w:val="28"/>
          <w:szCs w:val="28"/>
        </w:rPr>
        <w:t>2</w:t>
      </w:r>
      <w:r w:rsidR="0060171A" w:rsidRPr="00B6218F">
        <w:rPr>
          <w:rFonts w:ascii="Times New Roman" w:hAnsi="Times New Roman" w:cs="Times New Roman"/>
          <w:sz w:val="28"/>
          <w:szCs w:val="28"/>
        </w:rPr>
        <w:t xml:space="preserve"> год</w:t>
      </w:r>
      <w:r w:rsidR="00D51FF5" w:rsidRPr="00B6218F">
        <w:rPr>
          <w:rFonts w:ascii="Times New Roman" w:hAnsi="Times New Roman" w:cs="Times New Roman"/>
          <w:sz w:val="28"/>
          <w:szCs w:val="28"/>
        </w:rPr>
        <w:t>а</w:t>
      </w:r>
      <w:r w:rsidR="0060171A" w:rsidRPr="00B6218F">
        <w:rPr>
          <w:rFonts w:ascii="Times New Roman" w:hAnsi="Times New Roman" w:cs="Times New Roman"/>
          <w:sz w:val="28"/>
          <w:szCs w:val="28"/>
        </w:rPr>
        <w:t>.</w:t>
      </w:r>
    </w:p>
    <w:p w:rsidR="00C965A0" w:rsidRPr="00B6218F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B6218F">
        <w:rPr>
          <w:rFonts w:ascii="Times New Roman" w:hAnsi="Times New Roman" w:cs="Times New Roman"/>
          <w:sz w:val="28"/>
          <w:szCs w:val="28"/>
        </w:rPr>
        <w:t>2. </w:t>
      </w:r>
      <w:r w:rsidR="00E77AA3" w:rsidRPr="00B6218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B6218F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F506D5" w:rsidRPr="00B6218F">
        <w:rPr>
          <w:rFonts w:ascii="Times New Roman" w:hAnsi="Times New Roman" w:cs="Times New Roman"/>
          <w:sz w:val="28"/>
          <w:szCs w:val="28"/>
        </w:rPr>
        <w:t>е</w:t>
      </w:r>
      <w:r w:rsidR="007F635F" w:rsidRPr="00B6218F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B6218F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B6218F">
        <w:rPr>
          <w:rFonts w:ascii="Times New Roman" w:hAnsi="Times New Roman" w:cs="Times New Roman"/>
          <w:sz w:val="28"/>
          <w:szCs w:val="28"/>
        </w:rPr>
        <w:t xml:space="preserve"> </w:t>
      </w:r>
      <w:r w:rsidR="0024749A" w:rsidRPr="00B6218F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6A5311" w:rsidRPr="00B6218F">
        <w:rPr>
          <w:rFonts w:ascii="Times New Roman" w:hAnsi="Times New Roman" w:cs="Times New Roman"/>
          <w:sz w:val="28"/>
          <w:szCs w:val="28"/>
        </w:rPr>
        <w:t>с</w:t>
      </w:r>
      <w:r w:rsidR="001D3450" w:rsidRPr="00B6218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6D5" w:rsidRPr="00B6218F">
        <w:rPr>
          <w:rFonts w:ascii="Times New Roman" w:hAnsi="Times New Roman" w:cs="Times New Roman"/>
          <w:sz w:val="28"/>
          <w:szCs w:val="28"/>
        </w:rPr>
        <w:t>ей</w:t>
      </w:r>
      <w:r w:rsidR="006A5311" w:rsidRPr="00B6218F">
        <w:rPr>
          <w:rFonts w:ascii="Times New Roman" w:hAnsi="Times New Roman" w:cs="Times New Roman"/>
          <w:sz w:val="28"/>
          <w:szCs w:val="28"/>
        </w:rPr>
        <w:t xml:space="preserve"> </w:t>
      </w:r>
      <w:r w:rsidR="00774035" w:rsidRPr="00B6218F">
        <w:rPr>
          <w:rFonts w:ascii="Times New Roman" w:hAnsi="Times New Roman" w:cs="Times New Roman"/>
          <w:sz w:val="28"/>
          <w:szCs w:val="28"/>
        </w:rPr>
        <w:t xml:space="preserve">Верхнекубанского сельского </w:t>
      </w:r>
      <w:r w:rsidR="00F506D5" w:rsidRPr="00B6218F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7F635F" w:rsidRPr="00B6218F">
        <w:rPr>
          <w:rFonts w:ascii="Times New Roman" w:hAnsi="Times New Roman" w:cs="Times New Roman"/>
          <w:sz w:val="28"/>
          <w:szCs w:val="28"/>
        </w:rPr>
        <w:t>.</w:t>
      </w:r>
    </w:p>
    <w:p w:rsidR="00BF2E49" w:rsidRPr="00B6218F" w:rsidRDefault="004D61C8" w:rsidP="00BF2E49">
      <w:pPr>
        <w:rPr>
          <w:rFonts w:ascii="Times New Roman" w:hAnsi="Times New Roman" w:cs="Times New Roman"/>
          <w:sz w:val="28"/>
          <w:szCs w:val="28"/>
        </w:rPr>
      </w:pPr>
      <w:r w:rsidRPr="00B6218F">
        <w:rPr>
          <w:rFonts w:ascii="Times New Roman" w:hAnsi="Times New Roman" w:cs="Times New Roman"/>
          <w:sz w:val="28"/>
          <w:szCs w:val="28"/>
        </w:rPr>
        <w:t>3</w:t>
      </w:r>
      <w:r w:rsidR="00BF2E49" w:rsidRPr="00B621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E49" w:rsidRPr="00B6218F">
        <w:rPr>
          <w:rFonts w:ascii="Times New Roman" w:hAnsi="Times New Roman" w:cs="Times New Roman"/>
          <w:sz w:val="28"/>
          <w:szCs w:val="28"/>
        </w:rPr>
        <w:t>Принять иные межбюджетные трансферт</w:t>
      </w:r>
      <w:r w:rsidR="00F506D5" w:rsidRPr="00B6218F">
        <w:rPr>
          <w:rFonts w:ascii="Times New Roman" w:hAnsi="Times New Roman" w:cs="Times New Roman"/>
          <w:sz w:val="28"/>
          <w:szCs w:val="28"/>
        </w:rPr>
        <w:t>ы</w:t>
      </w:r>
      <w:r w:rsidR="00BF2E49" w:rsidRPr="00B6218F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F506D5" w:rsidRPr="00B6218F">
        <w:rPr>
          <w:rFonts w:ascii="Times New Roman" w:hAnsi="Times New Roman" w:cs="Times New Roman"/>
          <w:sz w:val="28"/>
          <w:szCs w:val="28"/>
        </w:rPr>
        <w:t>а</w:t>
      </w:r>
      <w:r w:rsidR="00BF2E49" w:rsidRPr="00B6218F">
        <w:rPr>
          <w:rFonts w:ascii="Times New Roman" w:hAnsi="Times New Roman" w:cs="Times New Roman"/>
          <w:sz w:val="28"/>
          <w:szCs w:val="28"/>
        </w:rPr>
        <w:t xml:space="preserve"> </w:t>
      </w:r>
      <w:r w:rsidR="00774035" w:rsidRPr="00B6218F">
        <w:rPr>
          <w:rFonts w:ascii="Times New Roman" w:hAnsi="Times New Roman" w:cs="Times New Roman"/>
          <w:sz w:val="28"/>
          <w:szCs w:val="28"/>
        </w:rPr>
        <w:t>Верхнекубанского сельского</w:t>
      </w:r>
      <w:r w:rsidR="0039276B" w:rsidRPr="00B6218F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B6218F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BF2E49" w:rsidRPr="00B6218F">
        <w:rPr>
          <w:rFonts w:ascii="Times New Roman" w:hAnsi="Times New Roman" w:cs="Times New Roman"/>
          <w:sz w:val="28"/>
          <w:szCs w:val="28"/>
        </w:rPr>
        <w:t xml:space="preserve"> в объеме средств, рассчитанном в соответствии с методик</w:t>
      </w:r>
      <w:r w:rsidR="00F506D5" w:rsidRPr="00B6218F">
        <w:rPr>
          <w:rFonts w:ascii="Times New Roman" w:hAnsi="Times New Roman" w:cs="Times New Roman"/>
          <w:sz w:val="28"/>
          <w:szCs w:val="28"/>
        </w:rPr>
        <w:t>ой</w:t>
      </w:r>
      <w:r w:rsidR="00BF2E49" w:rsidRPr="00B6218F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на осуществление внутреннего муниципального финансового контроля</w:t>
      </w:r>
      <w:r w:rsidR="00BF2E49" w:rsidRPr="00B6218F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F506D5" w:rsidRPr="00B6218F">
        <w:rPr>
          <w:rFonts w:ascii="Times New Roman" w:hAnsi="Times New Roman" w:cs="Times New Roman"/>
          <w:bCs/>
          <w:sz w:val="28"/>
          <w:szCs w:val="28"/>
        </w:rPr>
        <w:t>ой</w:t>
      </w:r>
      <w:r w:rsidR="00BF2E49" w:rsidRPr="00B6218F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F506D5" w:rsidRPr="00B6218F">
        <w:rPr>
          <w:rFonts w:ascii="Times New Roman" w:hAnsi="Times New Roman" w:cs="Times New Roman"/>
          <w:bCs/>
          <w:sz w:val="28"/>
          <w:szCs w:val="28"/>
        </w:rPr>
        <w:t>ем</w:t>
      </w:r>
      <w:r w:rsidR="00BF2E49" w:rsidRPr="00B6218F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506D5" w:rsidRPr="00B6218F">
        <w:rPr>
          <w:rFonts w:ascii="Times New Roman" w:hAnsi="Times New Roman" w:cs="Times New Roman"/>
          <w:bCs/>
          <w:sz w:val="28"/>
          <w:szCs w:val="28"/>
        </w:rPr>
        <w:t>а</w:t>
      </w:r>
      <w:r w:rsidR="00BF2E49" w:rsidRPr="00B62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035" w:rsidRPr="00B6218F">
        <w:rPr>
          <w:rFonts w:ascii="Times New Roman" w:hAnsi="Times New Roman" w:cs="Times New Roman"/>
          <w:bCs/>
          <w:sz w:val="28"/>
          <w:szCs w:val="28"/>
        </w:rPr>
        <w:t>Верхнекубанского сельского</w:t>
      </w:r>
      <w:r w:rsidR="0039276B" w:rsidRPr="00B6218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E4195" w:rsidRPr="00B6218F">
        <w:rPr>
          <w:rFonts w:ascii="Times New Roman" w:hAnsi="Times New Roman" w:cs="Times New Roman"/>
          <w:bCs/>
          <w:sz w:val="28"/>
          <w:szCs w:val="28"/>
        </w:rPr>
        <w:t xml:space="preserve">Новокубанского района от </w:t>
      </w:r>
      <w:r w:rsidR="00774035" w:rsidRPr="00B6218F">
        <w:rPr>
          <w:rFonts w:ascii="Times New Roman" w:hAnsi="Times New Roman" w:cs="Times New Roman"/>
          <w:bCs/>
          <w:sz w:val="28"/>
          <w:szCs w:val="28"/>
        </w:rPr>
        <w:t>12 октября 20</w:t>
      </w:r>
      <w:r w:rsidR="0039276B" w:rsidRPr="00B6218F">
        <w:rPr>
          <w:rFonts w:ascii="Times New Roman" w:hAnsi="Times New Roman" w:cs="Times New Roman"/>
          <w:bCs/>
          <w:sz w:val="28"/>
          <w:szCs w:val="28"/>
        </w:rPr>
        <w:t>21 № 11</w:t>
      </w:r>
      <w:r w:rsidR="00774035" w:rsidRPr="00B6218F">
        <w:rPr>
          <w:rFonts w:ascii="Times New Roman" w:hAnsi="Times New Roman" w:cs="Times New Roman"/>
          <w:bCs/>
          <w:sz w:val="28"/>
          <w:szCs w:val="28"/>
        </w:rPr>
        <w:t>2</w:t>
      </w:r>
      <w:r w:rsidR="004E4195" w:rsidRPr="00B62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E49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</w:t>
      </w:r>
      <w:r w:rsidR="00EB1E4D" w:rsidRPr="00B6218F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</w:t>
      </w:r>
      <w:r w:rsidR="00BF2E49" w:rsidRPr="00B6218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».</w:t>
      </w:r>
      <w:proofErr w:type="gramEnd"/>
    </w:p>
    <w:p w:rsidR="001B379C" w:rsidRPr="00BF2E49" w:rsidRDefault="0008760D" w:rsidP="00BF2E49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B6218F">
        <w:rPr>
          <w:rFonts w:ascii="Times New Roman" w:hAnsi="Times New Roman" w:cs="Times New Roman"/>
          <w:sz w:val="28"/>
          <w:szCs w:val="28"/>
        </w:rPr>
        <w:t>4</w:t>
      </w:r>
      <w:r w:rsidR="00500AF4" w:rsidRPr="00B6218F">
        <w:rPr>
          <w:rFonts w:ascii="Times New Roman" w:hAnsi="Times New Roman" w:cs="Times New Roman"/>
          <w:sz w:val="28"/>
          <w:szCs w:val="28"/>
        </w:rPr>
        <w:t>.</w:t>
      </w:r>
      <w:r w:rsidR="00BF2E49" w:rsidRPr="00B6218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2E49" w:rsidRPr="00B621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E49" w:rsidRPr="00B6218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</w:t>
      </w:r>
      <w:r w:rsidR="00BF2E49" w:rsidRPr="00BF2E49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по финансам, </w:t>
      </w:r>
      <w:r w:rsidR="00BF2E49" w:rsidRPr="00BF2E49">
        <w:rPr>
          <w:rFonts w:ascii="Times New Roman" w:hAnsi="Times New Roman" w:cs="Times New Roman"/>
          <w:sz w:val="28"/>
          <w:szCs w:val="28"/>
        </w:rPr>
        <w:lastRenderedPageBreak/>
        <w:t>бюджету, налогам, вопросам муниципального имущества и контролю (</w:t>
      </w:r>
      <w:proofErr w:type="spellStart"/>
      <w:r w:rsidR="00BF2E49" w:rsidRPr="00BF2E49"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 w:rsidR="00BF2E49" w:rsidRPr="00BF2E49">
        <w:rPr>
          <w:rFonts w:ascii="Times New Roman" w:hAnsi="Times New Roman" w:cs="Times New Roman"/>
          <w:sz w:val="28"/>
          <w:szCs w:val="28"/>
        </w:rPr>
        <w:t>)</w:t>
      </w:r>
      <w:r w:rsidR="00C76FCF" w:rsidRPr="00BF2E49">
        <w:rPr>
          <w:rFonts w:ascii="Times New Roman" w:hAnsi="Times New Roman" w:cs="Times New Roman"/>
          <w:sz w:val="28"/>
          <w:szCs w:val="28"/>
        </w:rPr>
        <w:t>.</w:t>
      </w:r>
    </w:p>
    <w:p w:rsidR="00042BD4" w:rsidRPr="002A1EDB" w:rsidRDefault="0008760D" w:rsidP="00BF2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1EDB">
        <w:rPr>
          <w:rFonts w:ascii="Times New Roman" w:hAnsi="Times New Roman" w:cs="Times New Roman"/>
          <w:sz w:val="28"/>
          <w:szCs w:val="28"/>
        </w:rPr>
        <w:t>5</w:t>
      </w:r>
      <w:r w:rsidR="00500AF4" w:rsidRPr="002A1EDB">
        <w:rPr>
          <w:rFonts w:ascii="Times New Roman" w:hAnsi="Times New Roman" w:cs="Times New Roman"/>
          <w:sz w:val="28"/>
          <w:szCs w:val="28"/>
        </w:rPr>
        <w:t>. </w:t>
      </w:r>
      <w:r w:rsidR="00BF2E49" w:rsidRPr="0045435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 w:rsidR="00BF2E49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BF2E49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</w:t>
      </w:r>
      <w:r w:rsidR="00E77AA3">
        <w:rPr>
          <w:rFonts w:ascii="Times New Roman" w:hAnsi="Times New Roman" w:cs="Times New Roman"/>
          <w:sz w:val="28"/>
          <w:szCs w:val="28"/>
        </w:rPr>
        <w:t>.</w:t>
      </w: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/>
      </w:tblPr>
      <w:tblGrid>
        <w:gridCol w:w="4924"/>
        <w:gridCol w:w="4924"/>
      </w:tblGrid>
      <w:tr w:rsidR="00FA3940" w:rsidRPr="002A1EDB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4E4195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Новокубанский район   </w:t>
            </w:r>
          </w:p>
          <w:p w:rsidR="00180FD9" w:rsidRPr="002A1EDB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820EDE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9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6EE8" w:rsidRDefault="00FA3940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EE8" w:rsidRDefault="006F6EE8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647EFF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47EF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CB" w:rsidRDefault="00CE10CB" w:rsidP="00D76F49">
      <w:r>
        <w:separator/>
      </w:r>
    </w:p>
  </w:endnote>
  <w:endnote w:type="continuationSeparator" w:id="0">
    <w:p w:rsidR="00CE10CB" w:rsidRDefault="00CE10CB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CB" w:rsidRDefault="00CE10CB" w:rsidP="00D76F49">
      <w:r>
        <w:separator/>
      </w:r>
    </w:p>
  </w:footnote>
  <w:footnote w:type="continuationSeparator" w:id="0">
    <w:p w:rsidR="00CE10CB" w:rsidRDefault="00CE10CB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AA5E9D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B6218F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42BD4"/>
    <w:rsid w:val="0008760D"/>
    <w:rsid w:val="000B540B"/>
    <w:rsid w:val="000B7A04"/>
    <w:rsid w:val="000D5BC9"/>
    <w:rsid w:val="00106163"/>
    <w:rsid w:val="001445FE"/>
    <w:rsid w:val="00172598"/>
    <w:rsid w:val="00180FD9"/>
    <w:rsid w:val="001B379C"/>
    <w:rsid w:val="001C51C0"/>
    <w:rsid w:val="001D3450"/>
    <w:rsid w:val="001E310C"/>
    <w:rsid w:val="001E753D"/>
    <w:rsid w:val="001F28D9"/>
    <w:rsid w:val="002246BC"/>
    <w:rsid w:val="0024749A"/>
    <w:rsid w:val="0029310D"/>
    <w:rsid w:val="002A1EDB"/>
    <w:rsid w:val="002C26E6"/>
    <w:rsid w:val="002E3987"/>
    <w:rsid w:val="002F0089"/>
    <w:rsid w:val="00384645"/>
    <w:rsid w:val="00386328"/>
    <w:rsid w:val="0039276B"/>
    <w:rsid w:val="0045435C"/>
    <w:rsid w:val="0049166E"/>
    <w:rsid w:val="004C568E"/>
    <w:rsid w:val="004D61C8"/>
    <w:rsid w:val="004E4195"/>
    <w:rsid w:val="00500AF4"/>
    <w:rsid w:val="005110F5"/>
    <w:rsid w:val="00515128"/>
    <w:rsid w:val="005176BC"/>
    <w:rsid w:val="00530E93"/>
    <w:rsid w:val="00575217"/>
    <w:rsid w:val="005B3BB0"/>
    <w:rsid w:val="005B73DC"/>
    <w:rsid w:val="005B7AC2"/>
    <w:rsid w:val="005C1EE7"/>
    <w:rsid w:val="0060171A"/>
    <w:rsid w:val="006206D6"/>
    <w:rsid w:val="00644AA3"/>
    <w:rsid w:val="00647EFF"/>
    <w:rsid w:val="00660267"/>
    <w:rsid w:val="00664C9F"/>
    <w:rsid w:val="00675E98"/>
    <w:rsid w:val="006775C4"/>
    <w:rsid w:val="00677710"/>
    <w:rsid w:val="006A5311"/>
    <w:rsid w:val="006A6623"/>
    <w:rsid w:val="006F6EE8"/>
    <w:rsid w:val="00744F37"/>
    <w:rsid w:val="00774035"/>
    <w:rsid w:val="0077477C"/>
    <w:rsid w:val="0077734B"/>
    <w:rsid w:val="0078427D"/>
    <w:rsid w:val="007A73F3"/>
    <w:rsid w:val="007C79F5"/>
    <w:rsid w:val="007D0334"/>
    <w:rsid w:val="007D6BC2"/>
    <w:rsid w:val="007E0C64"/>
    <w:rsid w:val="007E4C89"/>
    <w:rsid w:val="007F4ED5"/>
    <w:rsid w:val="007F635F"/>
    <w:rsid w:val="00820EDE"/>
    <w:rsid w:val="00823734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F6729"/>
    <w:rsid w:val="009257DB"/>
    <w:rsid w:val="0094051E"/>
    <w:rsid w:val="00980A92"/>
    <w:rsid w:val="009E00B1"/>
    <w:rsid w:val="00A05AFB"/>
    <w:rsid w:val="00A10A23"/>
    <w:rsid w:val="00A80AE0"/>
    <w:rsid w:val="00A9167A"/>
    <w:rsid w:val="00AA039A"/>
    <w:rsid w:val="00AA3D13"/>
    <w:rsid w:val="00AA5E9D"/>
    <w:rsid w:val="00B13239"/>
    <w:rsid w:val="00B1347B"/>
    <w:rsid w:val="00B6218F"/>
    <w:rsid w:val="00B81BFC"/>
    <w:rsid w:val="00B81C00"/>
    <w:rsid w:val="00B84381"/>
    <w:rsid w:val="00BA5C27"/>
    <w:rsid w:val="00BF2E49"/>
    <w:rsid w:val="00C10628"/>
    <w:rsid w:val="00C12213"/>
    <w:rsid w:val="00C2261B"/>
    <w:rsid w:val="00C23932"/>
    <w:rsid w:val="00C40F4C"/>
    <w:rsid w:val="00C5102B"/>
    <w:rsid w:val="00C60769"/>
    <w:rsid w:val="00C64D90"/>
    <w:rsid w:val="00C66B57"/>
    <w:rsid w:val="00C7065D"/>
    <w:rsid w:val="00C76FCF"/>
    <w:rsid w:val="00C965A0"/>
    <w:rsid w:val="00CB2031"/>
    <w:rsid w:val="00CC15CC"/>
    <w:rsid w:val="00CD1180"/>
    <w:rsid w:val="00CD26D1"/>
    <w:rsid w:val="00CE10CB"/>
    <w:rsid w:val="00D04D9A"/>
    <w:rsid w:val="00D0777F"/>
    <w:rsid w:val="00D07931"/>
    <w:rsid w:val="00D24B70"/>
    <w:rsid w:val="00D31E9D"/>
    <w:rsid w:val="00D51E59"/>
    <w:rsid w:val="00D51FF5"/>
    <w:rsid w:val="00D63FB3"/>
    <w:rsid w:val="00D76F49"/>
    <w:rsid w:val="00D9763C"/>
    <w:rsid w:val="00DA22DF"/>
    <w:rsid w:val="00DD03B3"/>
    <w:rsid w:val="00DF48A8"/>
    <w:rsid w:val="00E673CF"/>
    <w:rsid w:val="00E77AA3"/>
    <w:rsid w:val="00E94F70"/>
    <w:rsid w:val="00EB1E4D"/>
    <w:rsid w:val="00F2385F"/>
    <w:rsid w:val="00F376EE"/>
    <w:rsid w:val="00F506D5"/>
    <w:rsid w:val="00F87666"/>
    <w:rsid w:val="00FA3940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5E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A5E9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A5E9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A5E9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5E9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A5E9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A5E9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A5E9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A5E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A5E9D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A5E9D"/>
    <w:rPr>
      <w:u w:val="single"/>
    </w:rPr>
  </w:style>
  <w:style w:type="paragraph" w:customStyle="1" w:styleId="a6">
    <w:name w:val="Внимание"/>
    <w:basedOn w:val="a"/>
    <w:next w:val="a"/>
    <w:uiPriority w:val="99"/>
    <w:rsid w:val="00AA5E9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A5E9D"/>
  </w:style>
  <w:style w:type="paragraph" w:customStyle="1" w:styleId="a8">
    <w:name w:val="Внимание: недобросовестность!"/>
    <w:basedOn w:val="a6"/>
    <w:next w:val="a"/>
    <w:uiPriority w:val="99"/>
    <w:rsid w:val="00AA5E9D"/>
  </w:style>
  <w:style w:type="character" w:customStyle="1" w:styleId="a9">
    <w:name w:val="Выделение для Базового Поиска"/>
    <w:basedOn w:val="a3"/>
    <w:uiPriority w:val="99"/>
    <w:rsid w:val="00AA5E9D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A5E9D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AA5E9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A5E9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A5E9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AA5E9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A5E9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A5E9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A5E9D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AA5E9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AA5E9D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A5E9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A5E9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A5E9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A5E9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A5E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A5E9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A5E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A5E9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A5E9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A5E9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A5E9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A5E9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A5E9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A5E9D"/>
  </w:style>
  <w:style w:type="paragraph" w:customStyle="1" w:styleId="aff2">
    <w:name w:val="Моноширинный"/>
    <w:basedOn w:val="a"/>
    <w:next w:val="a"/>
    <w:uiPriority w:val="99"/>
    <w:rsid w:val="00AA5E9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AA5E9D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A5E9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A5E9D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A5E9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A5E9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A5E9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A5E9D"/>
    <w:pPr>
      <w:ind w:left="140"/>
    </w:pPr>
  </w:style>
  <w:style w:type="character" w:customStyle="1" w:styleId="affa">
    <w:name w:val="Опечатки"/>
    <w:uiPriority w:val="99"/>
    <w:rsid w:val="00AA5E9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A5E9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A5E9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A5E9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A5E9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A5E9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A5E9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A5E9D"/>
  </w:style>
  <w:style w:type="paragraph" w:customStyle="1" w:styleId="afff2">
    <w:name w:val="Примечание."/>
    <w:basedOn w:val="a6"/>
    <w:next w:val="a"/>
    <w:uiPriority w:val="99"/>
    <w:rsid w:val="00AA5E9D"/>
  </w:style>
  <w:style w:type="character" w:customStyle="1" w:styleId="afff3">
    <w:name w:val="Продолжение ссылки"/>
    <w:basedOn w:val="a4"/>
    <w:uiPriority w:val="99"/>
    <w:rsid w:val="00AA5E9D"/>
  </w:style>
  <w:style w:type="paragraph" w:customStyle="1" w:styleId="afff4">
    <w:name w:val="Словарная статья"/>
    <w:basedOn w:val="a"/>
    <w:next w:val="a"/>
    <w:uiPriority w:val="99"/>
    <w:rsid w:val="00AA5E9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AA5E9D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AA5E9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A5E9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A5E9D"/>
  </w:style>
  <w:style w:type="character" w:customStyle="1" w:styleId="afff9">
    <w:name w:val="Ссылка на утративший силу документ"/>
    <w:basedOn w:val="a4"/>
    <w:uiPriority w:val="99"/>
    <w:rsid w:val="00AA5E9D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A5E9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A5E9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A5E9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A5E9D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A5E9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A5E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A5E9D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1747-2B77-4FE8-ACD2-52D1A7B4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2021-12-03T10:16:00Z</cp:lastPrinted>
  <dcterms:created xsi:type="dcterms:W3CDTF">2021-12-07T07:17:00Z</dcterms:created>
  <dcterms:modified xsi:type="dcterms:W3CDTF">2021-12-07T07:17:00Z</dcterms:modified>
</cp:coreProperties>
</file>