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EFB" w:rsidRPr="003A570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17 октября 2013 года № 50/52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район»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EFB" w:rsidRPr="003A570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17 октября 2013 года № 50/52 «Об утверждении Положения о порядке</w:t>
      </w:r>
      <w:proofErr w:type="gramEnd"/>
      <w:r w:rsidR="001D6EFB" w:rsidRPr="003A5702">
        <w:rPr>
          <w:rFonts w:ascii="Times New Roman" w:hAnsi="Times New Roman" w:cs="Times New Roman"/>
          <w:sz w:val="28"/>
          <w:szCs w:val="28"/>
        </w:rPr>
        <w:t xml:space="preserve"> владения, пользования и распоряжения муниципальной собственностью муниципального образования Новокубанский район»</w:t>
      </w:r>
      <w:r w:rsidR="00E25162">
        <w:rPr>
          <w:rFonts w:ascii="Times New Roman" w:hAnsi="Times New Roman" w:cs="Times New Roman"/>
          <w:sz w:val="28"/>
          <w:szCs w:val="28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1D6EFB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72" w:rsidRDefault="00F36972">
      <w:pPr>
        <w:spacing w:after="0" w:line="240" w:lineRule="auto"/>
      </w:pPr>
      <w:r>
        <w:separator/>
      </w:r>
    </w:p>
  </w:endnote>
  <w:endnote w:type="continuationSeparator" w:id="0">
    <w:p w:rsidR="00F36972" w:rsidRDefault="00F3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72" w:rsidRDefault="00F36972">
      <w:pPr>
        <w:spacing w:after="0" w:line="240" w:lineRule="auto"/>
      </w:pPr>
      <w:r>
        <w:separator/>
      </w:r>
    </w:p>
  </w:footnote>
  <w:footnote w:type="continuationSeparator" w:id="0">
    <w:p w:rsidR="00F36972" w:rsidRDefault="00F3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175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369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175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6EF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369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D6EFB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1755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36972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52C66-78F7-4550-9A66-D4488D6E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33</cp:revision>
  <cp:lastPrinted>2019-02-26T08:49:00Z</cp:lastPrinted>
  <dcterms:created xsi:type="dcterms:W3CDTF">2017-02-14T08:23:00Z</dcterms:created>
  <dcterms:modified xsi:type="dcterms:W3CDTF">2019-02-26T08:49:00Z</dcterms:modified>
</cp:coreProperties>
</file>