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Cs/>
          <w:sz w:val="28"/>
          <w:szCs w:val="28"/>
        </w:rPr>
      </w:pPr>
      <w:r>
        <w:rPr>
          <w:bCs/>
          <w:sz w:val="28"/>
          <w:szCs w:val="28"/>
        </w:rPr>
      </w:r>
    </w:p>
    <w:p>
      <w:pPr>
        <w:pStyle w:val="Normal"/>
        <w:jc w:val="right"/>
        <w:rPr>
          <w:rFonts w:ascii="Times New Roman" w:hAnsi="Times New Roman"/>
          <w:bCs/>
          <w:sz w:val="28"/>
          <w:szCs w:val="28"/>
        </w:rPr>
      </w:pPr>
      <w:r>
        <w:rPr>
          <w:rFonts w:ascii="Times New Roman" w:hAnsi="Times New Roman"/>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tbl>
      <w:tblPr>
        <w:tblW w:w="9900" w:type="dxa"/>
        <w:jc w:val="center"/>
        <w:tblInd w:w="0" w:type="dxa"/>
        <w:tblLayout w:type="fixed"/>
        <w:tblCellMar>
          <w:top w:w="0" w:type="dxa"/>
          <w:left w:w="108" w:type="dxa"/>
          <w:bottom w:w="0" w:type="dxa"/>
          <w:right w:w="108" w:type="dxa"/>
        </w:tblCellMar>
      </w:tblPr>
      <w:tblGrid>
        <w:gridCol w:w="9900"/>
      </w:tblGrid>
      <w:tr>
        <w:trPr>
          <w:trHeight w:val="1052" w:hRule="atLeast"/>
        </w:trPr>
        <w:tc>
          <w:tcPr>
            <w:tcW w:w="9900" w:type="dxa"/>
            <w:tcBorders/>
            <w:vAlign w:val="bottom"/>
          </w:tcPr>
          <w:p>
            <w:pPr>
              <w:pStyle w:val="Normal"/>
              <w:widowControl w:val="false"/>
              <w:suppressAutoHyphens w:val="true"/>
              <w:bidi w:val="0"/>
              <w:ind w:left="0" w:right="0" w:hanging="0"/>
              <w:jc w:val="center"/>
              <w:rPr>
                <w:rFonts w:ascii="Times New Roman" w:hAnsi="Times New Roman"/>
                <w:b/>
                <w:b/>
                <w:sz w:val="28"/>
                <w:szCs w:val="28"/>
              </w:rPr>
            </w:pPr>
            <w:r>
              <w:rPr>
                <w:rFonts w:ascii="Times New Roman" w:hAnsi="Times New Roman"/>
                <w:b/>
                <w:sz w:val="28"/>
                <w:szCs w:val="28"/>
              </w:rPr>
              <w:t>О внесении изменений в решение Совета муниципального образования Новокубанский район от 18 апреля 2019 года № 419 «Об утверждении Порядка предоставления жилых помещений специализированного жилищного фонда муниципального образования Новокубанского района»</w:t>
            </w:r>
          </w:p>
        </w:tc>
      </w:tr>
    </w:tbl>
    <w:p>
      <w:pPr>
        <w:pStyle w:val="Normal"/>
        <w:rPr/>
      </w:pPr>
      <w:r>
        <w:rPr/>
      </w:r>
    </w:p>
    <w:p>
      <w:pPr>
        <w:pStyle w:val="Normal"/>
        <w:ind w:left="0" w:right="0" w:firstLine="851"/>
        <w:jc w:val="both"/>
        <w:rPr/>
      </w:pPr>
      <w:r>
        <w:rPr>
          <w:rFonts w:ascii="Times New Roman" w:hAnsi="Times New Roman"/>
          <w:sz w:val="28"/>
          <w:szCs w:val="28"/>
        </w:rPr>
        <w:t xml:space="preserve">В соответствии с </w:t>
      </w:r>
      <w:hyperlink r:id="rId2">
        <w:r>
          <w:rPr>
            <w:rFonts w:ascii="Times New Roman" w:hAnsi="Times New Roman"/>
            <w:color w:val="000000"/>
            <w:sz w:val="28"/>
            <w:szCs w:val="28"/>
            <w:u w:val="none"/>
          </w:rPr>
          <w:t>Жилищным кодексом</w:t>
        </w:r>
      </w:hyperlink>
      <w:r>
        <w:rPr>
          <w:rFonts w:ascii="Times New Roman" w:hAnsi="Times New Roman"/>
          <w:color w:val="000000"/>
          <w:sz w:val="28"/>
          <w:szCs w:val="28"/>
        </w:rPr>
        <w:t xml:space="preserve"> Российской Федерации, </w:t>
      </w:r>
      <w:hyperlink r:id="rId3">
        <w:r>
          <w:rPr>
            <w:rFonts w:ascii="Times New Roman" w:hAnsi="Times New Roman"/>
            <w:color w:val="000000"/>
            <w:sz w:val="28"/>
            <w:szCs w:val="28"/>
            <w:u w:val="none"/>
          </w:rPr>
          <w:t>Федеральным законом</w:t>
        </w:r>
      </w:hyperlink>
      <w:r>
        <w:rPr>
          <w:rFonts w:ascii="Times New Roman" w:hAnsi="Times New Roman"/>
          <w:color w:val="000000"/>
          <w:sz w:val="28"/>
          <w:szCs w:val="28"/>
        </w:rPr>
        <w:t xml:space="preserve"> от 6 октября 2003 года № 131-ФЗ «Об общих принципах организации местного самоуправления в Российской Федерации», Федеральным законом от 21 ноября 2011 года № 323-ФЗ «Об основах охраны здоровья граждан в Российской Федерации», </w:t>
      </w:r>
      <w:r>
        <w:rPr>
          <w:rFonts w:cs="Times New Roman" w:ascii="Times New Roman" w:hAnsi="Times New Roman"/>
          <w:b w:val="false"/>
          <w:i w:val="false"/>
          <w:caps w:val="false"/>
          <w:smallCaps w:val="false"/>
          <w:color w:val="000000"/>
          <w:spacing w:val="0"/>
          <w:sz w:val="28"/>
          <w:szCs w:val="28"/>
        </w:rPr>
        <w:t xml:space="preserve">Федеральным законом от                    21 декабря 1996 года № </w:t>
      </w:r>
      <w:r>
        <w:rPr>
          <w:rStyle w:val="Style20"/>
          <w:rFonts w:cs="Times New Roman" w:ascii="Times New Roman" w:hAnsi="Times New Roman"/>
          <w:b w:val="false"/>
          <w:i w:val="false"/>
          <w:caps w:val="false"/>
          <w:smallCaps w:val="false"/>
          <w:color w:val="000000"/>
          <w:spacing w:val="0"/>
          <w:sz w:val="28"/>
          <w:szCs w:val="28"/>
          <w:shd w:fill="FFFFFF" w:val="clear"/>
        </w:rPr>
        <w:t>159</w:t>
      </w:r>
      <w:r>
        <w:rPr>
          <w:rFonts w:cs="Times New Roman" w:ascii="Times New Roman" w:hAnsi="Times New Roman"/>
          <w:b w:val="false"/>
          <w:i w:val="false"/>
          <w:caps w:val="false"/>
          <w:smallCaps w:val="false"/>
          <w:color w:val="000000"/>
          <w:spacing w:val="0"/>
          <w:sz w:val="28"/>
          <w:szCs w:val="28"/>
          <w:shd w:fill="FFFFFF" w:val="clear"/>
        </w:rPr>
        <w:t>-</w:t>
      </w:r>
      <w:r>
        <w:rPr>
          <w:rStyle w:val="Style20"/>
          <w:rFonts w:cs="Times New Roman" w:ascii="Times New Roman" w:hAnsi="Times New Roman"/>
          <w:b w:val="false"/>
          <w:i w:val="false"/>
          <w:caps w:val="false"/>
          <w:smallCaps w:val="false"/>
          <w:color w:val="000000"/>
          <w:spacing w:val="0"/>
          <w:sz w:val="28"/>
          <w:szCs w:val="28"/>
          <w:shd w:fill="FFFFFF" w:val="clear"/>
        </w:rPr>
        <w:t xml:space="preserve">ФЗ </w:t>
      </w:r>
      <w:r>
        <w:rPr>
          <w:rFonts w:cs="Times New Roman" w:ascii="Times New Roman" w:hAnsi="Times New Roman"/>
          <w:color w:val="000000"/>
          <w:sz w:val="28"/>
          <w:szCs w:val="28"/>
        </w:rPr>
        <w:t>«</w:t>
      </w:r>
      <w:r>
        <w:rPr>
          <w:rFonts w:cs="Times New Roman" w:ascii="Times New Roman" w:hAnsi="Times New Roman"/>
          <w:b w:val="false"/>
          <w:i w:val="false"/>
          <w:caps w:val="false"/>
          <w:smallCaps w:val="false"/>
          <w:color w:val="000000"/>
          <w:spacing w:val="0"/>
          <w:sz w:val="28"/>
          <w:szCs w:val="28"/>
        </w:rPr>
        <w:t>О дополнительных гарантиях по социальной поддержке детей-сирот и детей, оставшихся без попечения родителей»,</w:t>
      </w:r>
      <w:r>
        <w:rPr>
          <w:rFonts w:ascii="Times New Roman" w:hAnsi="Times New Roman"/>
          <w:color w:val="000000"/>
          <w:sz w:val="28"/>
          <w:szCs w:val="28"/>
        </w:rPr>
        <w:t xml:space="preserve">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Законом Краснодарского края от 3 июня 2009 года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Законом Краснодарского края от 4 апреля 2008 года № 1450-КЗ «О специализированном жилищном фонде в Краснодарском крае», постановлением главы администрации (губернатора) Краснодарского края от 15 апреля 2013 года № 384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в Краснодарском крае», уставом муниципального образования Новокубанский район, в целях определения порядка предоставления жилых помещений специализированного жилищного фонда муниципального образования Новокубанский район, Совет муниципального образования Новокубанский район р е ш и л:</w:t>
      </w:r>
    </w:p>
    <w:p>
      <w:pPr>
        <w:pStyle w:val="Normal"/>
        <w:spacing w:lineRule="auto" w:line="240"/>
        <w:ind w:left="0" w:right="0" w:firstLine="851"/>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en-US"/>
        </w:rPr>
        <w:t xml:space="preserve">Внести изменения в решение Совета муниципального образования Новокубанский район от 18 апреля 2019 года № 419 «Об утверждении Порядка предоставления жилых помещений специализированного жилищного фонда муниципального образования Новокубанского района», </w:t>
      </w:r>
      <w:r>
        <w:rPr>
          <w:rFonts w:ascii="Times New Roman" w:hAnsi="Times New Roman"/>
          <w:bCs/>
          <w:sz w:val="28"/>
          <w:szCs w:val="28"/>
          <w:lang w:val="en-US"/>
        </w:rPr>
        <w:t xml:space="preserve">изложив приложение </w:t>
      </w:r>
      <w:r>
        <w:rPr>
          <w:rFonts w:ascii="Times New Roman" w:hAnsi="Times New Roman"/>
          <w:sz w:val="28"/>
          <w:szCs w:val="28"/>
          <w:lang w:val="en-US"/>
        </w:rPr>
        <w:t>«Порядок предоставления жилых помещений специализированного жилищного фонда муниципального образования Новокубанского района» в новой редакции согласно приложению к настоящему решению</w:t>
      </w:r>
      <w:bookmarkStart w:id="0" w:name="_GoBack2"/>
      <w:bookmarkEnd w:id="0"/>
      <w:r>
        <w:rPr>
          <w:rFonts w:ascii="Times New Roman" w:hAnsi="Times New Roman"/>
          <w:sz w:val="28"/>
          <w:szCs w:val="28"/>
          <w:lang w:val="en-US"/>
        </w:rPr>
        <w:t>.</w:t>
      </w:r>
    </w:p>
    <w:p>
      <w:pPr>
        <w:pStyle w:val="Normal"/>
        <w:widowControl/>
        <w:tabs>
          <w:tab w:val="clear" w:pos="708"/>
          <w:tab w:val="left" w:pos="426" w:leader="none"/>
          <w:tab w:val="left" w:pos="851" w:leader="none"/>
        </w:tabs>
        <w:suppressAutoHyphens w:val="true"/>
        <w:bidi w:val="0"/>
        <w:spacing w:lineRule="auto" w:line="240"/>
        <w:ind w:left="0" w:right="0" w:firstLine="737"/>
        <w:jc w:val="both"/>
        <w:rPr/>
      </w:pPr>
      <w:r>
        <w:rPr>
          <w:rFonts w:ascii="Times New Roman" w:hAnsi="Times New Roman"/>
          <w:sz w:val="28"/>
          <w:szCs w:val="28"/>
        </w:rPr>
        <w:t xml:space="preserve">2. Контроль за  выполнением  настоящего  решения  возложить на  председателя комиссии Совета муниципального образования Новокубанский район по финансам, бюджету, налогам, вопросам муниципального имущества и контролю Е.В.Сусского. </w:t>
      </w:r>
    </w:p>
    <w:p>
      <w:pPr>
        <w:pStyle w:val="Normal"/>
        <w:tabs>
          <w:tab w:val="clear" w:pos="708"/>
          <w:tab w:val="left" w:pos="426" w:leader="none"/>
          <w:tab w:val="left" w:pos="851" w:leader="none"/>
        </w:tabs>
        <w:spacing w:lineRule="auto" w:line="240"/>
        <w:ind w:left="0" w:right="0" w:firstLine="851"/>
        <w:jc w:val="both"/>
        <w:rPr/>
      </w:pPr>
      <w:r>
        <w:rPr>
          <w:rFonts w:ascii="Times New Roman" w:hAnsi="Times New Roman"/>
          <w:sz w:val="28"/>
          <w:szCs w:val="28"/>
        </w:rPr>
        <w:t>3. 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tbl>
      <w:tblPr>
        <w:tblW w:w="9819" w:type="dxa"/>
        <w:jc w:val="left"/>
        <w:tblInd w:w="0" w:type="dxa"/>
        <w:tblLayout w:type="fixed"/>
        <w:tblCellMar>
          <w:top w:w="0" w:type="dxa"/>
          <w:left w:w="108" w:type="dxa"/>
          <w:bottom w:w="0" w:type="dxa"/>
          <w:right w:w="108" w:type="dxa"/>
        </w:tblCellMar>
      </w:tblPr>
      <w:tblGrid>
        <w:gridCol w:w="4910"/>
        <w:gridCol w:w="4908"/>
      </w:tblGrid>
      <w:tr>
        <w:trPr/>
        <w:tc>
          <w:tcPr>
            <w:tcW w:w="4910" w:type="dxa"/>
            <w:tcBorders/>
          </w:tcPr>
          <w:p>
            <w:pPr>
              <w:pStyle w:val="Normal"/>
              <w:widowControl w:val="false"/>
              <w:suppressAutoHyphens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t>Глава муниципального образования Новокубанский район</w:t>
            </w:r>
          </w:p>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А.В.Гомодин</w:t>
            </w:r>
          </w:p>
          <w:p>
            <w:pPr>
              <w:pStyle w:val="Normal"/>
              <w:widowControl w:val="false"/>
              <w:rPr>
                <w:rFonts w:ascii="Times New Roman" w:hAnsi="Times New Roman"/>
                <w:sz w:val="28"/>
                <w:szCs w:val="28"/>
              </w:rPr>
            </w:pPr>
            <w:r>
              <w:rPr>
                <w:rFonts w:ascii="Times New Roman" w:hAnsi="Times New Roman"/>
                <w:sz w:val="28"/>
                <w:szCs w:val="28"/>
              </w:rPr>
            </w:r>
          </w:p>
        </w:tc>
        <w:tc>
          <w:tcPr>
            <w:tcW w:w="4908" w:type="dxa"/>
            <w:tcBorders/>
          </w:tcPr>
          <w:p>
            <w:pPr>
              <w:pStyle w:val="Normal"/>
              <w:widowControl w:val="false"/>
              <w:ind w:hanging="0"/>
              <w:rPr>
                <w:rFonts w:ascii="Times New Roman" w:hAnsi="Times New Roman"/>
                <w:sz w:val="28"/>
                <w:szCs w:val="28"/>
              </w:rPr>
            </w:pPr>
            <w:r>
              <w:rPr>
                <w:rFonts w:ascii="Times New Roman" w:hAnsi="Times New Roman"/>
                <w:sz w:val="28"/>
                <w:szCs w:val="28"/>
              </w:rPr>
              <w:t>Председатель Совета муниципального образования Новокубанский район</w:t>
            </w:r>
          </w:p>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Е.Н.Шутов</w:t>
            </w:r>
          </w:p>
        </w:tc>
      </w:tr>
      <w:tr>
        <w:trPr/>
        <w:tc>
          <w:tcPr>
            <w:tcW w:w="4910" w:type="dxa"/>
            <w:tcBorders/>
          </w:tcPr>
          <w:p>
            <w:pPr>
              <w:pStyle w:val="Normal"/>
              <w:widowControl w:val="false"/>
              <w:snapToGrid w:val="false"/>
              <w:rPr>
                <w:rFonts w:ascii="Times New Roman" w:hAnsi="Times New Roman"/>
                <w:sz w:val="28"/>
                <w:szCs w:val="28"/>
              </w:rPr>
            </w:pPr>
            <w:r>
              <w:rPr>
                <w:rFonts w:ascii="Times New Roman" w:hAnsi="Times New Roman"/>
                <w:sz w:val="28"/>
                <w:szCs w:val="28"/>
              </w:rPr>
            </w:r>
          </w:p>
        </w:tc>
        <w:tc>
          <w:tcPr>
            <w:tcW w:w="4908" w:type="dxa"/>
            <w:tcBorders/>
          </w:tcPr>
          <w:p>
            <w:pPr>
              <w:pStyle w:val="Normal"/>
              <w:widowControl w:val="false"/>
              <w:snapToGrid w:val="false"/>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b/>
          <w:b/>
          <w:sz w:val="28"/>
          <w:szCs w:val="28"/>
        </w:rPr>
      </w:pPr>
      <w:r>
        <w:rPr>
          <w:rFonts w:ascii="Times New Roman" w:hAnsi="Times New Roman"/>
          <w:b/>
          <w:sz w:val="28"/>
          <w:szCs w:val="28"/>
        </w:rPr>
      </w:r>
    </w:p>
    <w:p>
      <w:pPr>
        <w:pStyle w:val="Normal"/>
        <w:rPr>
          <w:b/>
          <w:b/>
          <w:sz w:val="28"/>
          <w:szCs w:val="28"/>
        </w:rPr>
      </w:pPr>
      <w:r>
        <w:rPr>
          <w:b/>
          <w:sz w:val="28"/>
          <w:szCs w:val="28"/>
        </w:rPr>
      </w:r>
    </w:p>
    <w:p>
      <w:pPr>
        <w:pStyle w:val="Normal"/>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widowControl w:val="false"/>
        <w:shd w:val="clear" w:color="auto" w:fill="FFFFFF"/>
        <w:tabs>
          <w:tab w:val="clear" w:pos="708"/>
          <w:tab w:val="left" w:pos="7786" w:leader="none"/>
        </w:tabs>
        <w:suppressAutoHyphens w:val="true"/>
        <w:bidi w:val="0"/>
        <w:spacing w:lineRule="auto" w:line="240" w:before="0" w:after="0"/>
        <w:ind w:left="0" w:right="0"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sectPr>
          <w:headerReference w:type="default" r:id="rId4"/>
          <w:headerReference w:type="first" r:id="rId5"/>
          <w:type w:val="nextPage"/>
          <w:pgSz w:w="11906" w:h="16800"/>
          <w:pgMar w:left="1701" w:right="567" w:gutter="0" w:header="720" w:top="1134" w:footer="0" w:bottom="1134"/>
          <w:pgNumType w:fmt="decimal"/>
          <w:formProt w:val="false"/>
          <w:titlePg/>
          <w:textDirection w:val="lrTb"/>
          <w:docGrid w:type="default" w:linePitch="326" w:charSpace="0"/>
        </w:sectPr>
        <w:pStyle w:val="Normal"/>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r>
    </w:p>
    <w:p>
      <w:pPr>
        <w:pStyle w:val="Normal"/>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t xml:space="preserve">Приложение </w:t>
      </w:r>
    </w:p>
    <w:p>
      <w:pPr>
        <w:pStyle w:val="Normal"/>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t>к решению Совета муниципального образования Новокубанский район</w:t>
      </w:r>
    </w:p>
    <w:p>
      <w:pPr>
        <w:pStyle w:val="Normal"/>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pacing w:val="-10"/>
          <w:sz w:val="28"/>
          <w:szCs w:val="28"/>
        </w:rPr>
      </w:pPr>
      <w:r>
        <w:rPr>
          <w:rFonts w:cs="Times New Roman" w:ascii="Times New Roman" w:hAnsi="Times New Roman"/>
          <w:color w:val="000000" w:themeColor="text1"/>
          <w:spacing w:val="-10"/>
          <w:sz w:val="28"/>
          <w:szCs w:val="28"/>
        </w:rPr>
        <w:t>от ____________ года № ________</w:t>
      </w:r>
    </w:p>
    <w:p>
      <w:pPr>
        <w:pStyle w:val="Normal"/>
        <w:ind w:left="5103" w:hanging="0"/>
        <w:jc w:val="left"/>
        <w:rPr>
          <w:rStyle w:val="Style13"/>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r>
    </w:p>
    <w:p>
      <w:pPr>
        <w:pStyle w:val="Normal"/>
        <w:ind w:left="5245" w:hanging="0"/>
        <w:jc w:val="left"/>
        <w:rPr>
          <w:rStyle w:val="Style13"/>
          <w:rFonts w:ascii="Times New Roman" w:hAnsi="Times New Roman" w:cs="Times New Roman"/>
          <w:b w:val="false"/>
          <w:b w:val="false"/>
          <w:color w:val="000000" w:themeColor="text1"/>
          <w:sz w:val="28"/>
          <w:szCs w:val="28"/>
        </w:rPr>
      </w:pPr>
      <w:r>
        <w:rPr>
          <w:rStyle w:val="Style13"/>
          <w:rFonts w:cs="Times New Roman" w:ascii="Times New Roman" w:hAnsi="Times New Roman"/>
          <w:b w:val="false"/>
          <w:color w:val="000000" w:themeColor="text1"/>
          <w:sz w:val="28"/>
          <w:szCs w:val="28"/>
        </w:rPr>
        <w:t>«УТВЕРЖДЕН</w:t>
      </w:r>
    </w:p>
    <w:p>
      <w:pPr>
        <w:pStyle w:val="Normal"/>
        <w:ind w:left="5245" w:hanging="0"/>
        <w:rPr>
          <w:rStyle w:val="Style13"/>
          <w:rFonts w:ascii="Times New Roman" w:hAnsi="Times New Roman" w:cs="Times New Roman"/>
          <w:b w:val="false"/>
          <w:b w:val="false"/>
          <w:color w:val="000000" w:themeColor="text1"/>
          <w:sz w:val="28"/>
          <w:szCs w:val="28"/>
        </w:rPr>
      </w:pPr>
      <w:r>
        <w:rPr>
          <w:rStyle w:val="Style13"/>
          <w:rFonts w:cs="Times New Roman" w:ascii="Times New Roman" w:hAnsi="Times New Roman"/>
          <w:b w:val="false"/>
          <w:color w:val="000000" w:themeColor="text1"/>
          <w:sz w:val="28"/>
          <w:szCs w:val="28"/>
        </w:rPr>
        <w:t>решением Совета муниципального</w:t>
      </w:r>
    </w:p>
    <w:p>
      <w:pPr>
        <w:pStyle w:val="Normal"/>
        <w:ind w:left="5245" w:hanging="0"/>
        <w:rPr>
          <w:rStyle w:val="Style13"/>
          <w:rFonts w:ascii="Times New Roman" w:hAnsi="Times New Roman" w:cs="Times New Roman"/>
          <w:b w:val="false"/>
          <w:b w:val="false"/>
          <w:color w:val="000000" w:themeColor="text1"/>
          <w:sz w:val="28"/>
          <w:szCs w:val="28"/>
        </w:rPr>
      </w:pPr>
      <w:r>
        <w:rPr>
          <w:rStyle w:val="Style13"/>
          <w:rFonts w:cs="Times New Roman" w:ascii="Times New Roman" w:hAnsi="Times New Roman"/>
          <w:b w:val="false"/>
          <w:color w:val="000000" w:themeColor="text1"/>
          <w:sz w:val="28"/>
          <w:szCs w:val="28"/>
        </w:rPr>
        <w:t>образования Новокубанский район</w:t>
      </w:r>
    </w:p>
    <w:p>
      <w:pPr>
        <w:pStyle w:val="Normal"/>
        <w:ind w:left="5245" w:hanging="0"/>
        <w:rPr>
          <w:rFonts w:ascii="Times New Roman" w:hAnsi="Times New Roman" w:cs="Times New Roman"/>
          <w:color w:val="000000" w:themeColor="text1"/>
          <w:sz w:val="28"/>
          <w:szCs w:val="28"/>
        </w:rPr>
      </w:pPr>
      <w:r>
        <w:rPr>
          <w:rStyle w:val="Style13"/>
          <w:rFonts w:cs="Times New Roman" w:ascii="Times New Roman" w:hAnsi="Times New Roman"/>
          <w:b w:val="false"/>
          <w:color w:val="000000" w:themeColor="text1"/>
          <w:sz w:val="28"/>
          <w:szCs w:val="28"/>
        </w:rPr>
        <w:t>от 18 апреля 2019 года № 419</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ПОРЯДОК</w:t>
        <w:br/>
        <w:t>предоставления жилых помещений специализированного жилищного фонда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Общие положения</w:t>
      </w:r>
      <w:bookmarkStart w:id="1" w:name="sub_100"/>
      <w:bookmarkEnd w:id="1"/>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bookmarkStart w:id="2" w:name="sub_11"/>
      <w:bookmarkEnd w:id="2"/>
      <w:r>
        <w:rPr>
          <w:rFonts w:cs="Times New Roman" w:ascii="Times New Roman" w:hAnsi="Times New Roman"/>
          <w:color w:val="000000" w:themeColor="text1"/>
          <w:sz w:val="28"/>
          <w:szCs w:val="28"/>
        </w:rPr>
        <w:t xml:space="preserve">1.1. Настоящий Порядок предоставления жилых помещений специализированного жилищного фонда муниципального образования Новокубанский район (далее - Порядок) разработан в соответствии с </w:t>
      </w:r>
      <w:hyperlink r:id="rId6">
        <w:r>
          <w:rPr>
            <w:rFonts w:cs="Times New Roman" w:ascii="Times New Roman" w:hAnsi="Times New Roman"/>
            <w:color w:val="000000" w:themeColor="text1"/>
            <w:sz w:val="28"/>
            <w:szCs w:val="28"/>
          </w:rPr>
          <w:t>Жилищным кодексом</w:t>
        </w:r>
      </w:hyperlink>
      <w:r>
        <w:rPr>
          <w:rFonts w:cs="Times New Roman" w:ascii="Times New Roman" w:hAnsi="Times New Roman"/>
          <w:color w:val="000000" w:themeColor="text1"/>
          <w:sz w:val="28"/>
          <w:szCs w:val="28"/>
        </w:rPr>
        <w:t xml:space="preserve"> Российской Федерации (далее - Жилищный кодекс РФ), </w:t>
      </w:r>
      <w:hyperlink r:id="rId7">
        <w:r>
          <w:rPr>
            <w:rFonts w:cs="Times New Roman" w:ascii="Times New Roman" w:hAnsi="Times New Roman"/>
            <w:color w:val="000000" w:themeColor="text1"/>
            <w:sz w:val="28"/>
            <w:szCs w:val="28"/>
          </w:rPr>
          <w:t>Гражданским кодексом</w:t>
        </w:r>
      </w:hyperlink>
      <w:r>
        <w:rPr>
          <w:rFonts w:cs="Times New Roman" w:ascii="Times New Roman" w:hAnsi="Times New Roman"/>
          <w:color w:val="000000" w:themeColor="text1"/>
          <w:sz w:val="28"/>
          <w:szCs w:val="28"/>
        </w:rPr>
        <w:t xml:space="preserve"> Российской Федерации (далее - Гражданский кодекс РФ), </w:t>
      </w:r>
      <w:hyperlink r:id="rId8">
        <w:r>
          <w:rPr>
            <w:rFonts w:cs="Times New Roman" w:ascii="Times New Roman" w:hAnsi="Times New Roman"/>
            <w:color w:val="000000" w:themeColor="text1"/>
            <w:sz w:val="28"/>
            <w:szCs w:val="28"/>
          </w:rPr>
          <w:t>Законом</w:t>
        </w:r>
      </w:hyperlink>
      <w:r>
        <w:rPr>
          <w:rFonts w:cs="Times New Roman" w:ascii="Times New Roman" w:hAnsi="Times New Roman"/>
          <w:color w:val="000000" w:themeColor="text1"/>
          <w:sz w:val="28"/>
          <w:szCs w:val="28"/>
        </w:rPr>
        <w:t xml:space="preserve"> Краснодарского края от 4 апреля 2008 года № 1450-КЗ «О специализированном жилищном фонде в Краснодарском крае» и иными нормативно-правовыми актами, регламентирующими вопросы предоставления специализированных жилых помещений, и определяет условия и порядок предоставления жилых помещений специализированного жилищного фонда муниципального образования Новокубанский район (далее - специализированные жилые помещения).</w:t>
      </w:r>
    </w:p>
    <w:p>
      <w:pPr>
        <w:pStyle w:val="Normal"/>
        <w:rPr>
          <w:rFonts w:ascii="Times New Roman" w:hAnsi="Times New Roman" w:cs="Times New Roman"/>
          <w:color w:val="000000" w:themeColor="text1"/>
          <w:sz w:val="28"/>
          <w:szCs w:val="28"/>
        </w:rPr>
      </w:pPr>
      <w:bookmarkStart w:id="3" w:name="sub_111"/>
      <w:bookmarkStart w:id="4" w:name="sub_12"/>
      <w:bookmarkEnd w:id="3"/>
      <w:bookmarkEnd w:id="4"/>
      <w:r>
        <w:rPr>
          <w:rFonts w:cs="Times New Roman" w:ascii="Times New Roman" w:hAnsi="Times New Roman"/>
          <w:color w:val="000000" w:themeColor="text1"/>
          <w:sz w:val="28"/>
          <w:szCs w:val="28"/>
        </w:rPr>
        <w:t>1.2. В качестве специализированных жилых помещений используются жилые помещения муниципального жилищного фонда муниципального образования Новокубанский район.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pPr>
        <w:pStyle w:val="Normal"/>
        <w:rPr>
          <w:rFonts w:ascii="Times New Roman" w:hAnsi="Times New Roman" w:cs="Times New Roman"/>
          <w:color w:val="000000" w:themeColor="text1"/>
          <w:sz w:val="28"/>
          <w:szCs w:val="28"/>
        </w:rPr>
      </w:pPr>
      <w:bookmarkStart w:id="5" w:name="sub_121"/>
      <w:bookmarkStart w:id="6" w:name="sub_13"/>
      <w:bookmarkEnd w:id="5"/>
      <w:bookmarkEnd w:id="6"/>
      <w:r>
        <w:rPr>
          <w:rFonts w:cs="Times New Roman" w:ascii="Times New Roman" w:hAnsi="Times New Roman"/>
          <w:color w:val="000000" w:themeColor="text1"/>
          <w:sz w:val="28"/>
          <w:szCs w:val="28"/>
        </w:rPr>
        <w:t>1.3. Включение жилого помещения к определенному виду специализированных жилых помещений и исключение из указанного фонда осуществляются на основании постановления администрации муниципального образования Новокубанский район (далее - постановление) с соблюдением требований и в порядке, установленными действующим законодательством.</w:t>
      </w:r>
    </w:p>
    <w:p>
      <w:pPr>
        <w:pStyle w:val="Normal"/>
        <w:rPr>
          <w:rFonts w:ascii="Times New Roman" w:hAnsi="Times New Roman" w:cs="Times New Roman"/>
          <w:color w:val="000000" w:themeColor="text1"/>
          <w:sz w:val="28"/>
          <w:szCs w:val="28"/>
        </w:rPr>
      </w:pPr>
      <w:bookmarkStart w:id="7" w:name="sub_131"/>
      <w:bookmarkStart w:id="8" w:name="sub_14"/>
      <w:bookmarkEnd w:id="7"/>
      <w:bookmarkEnd w:id="8"/>
      <w:r>
        <w:rPr>
          <w:rFonts w:cs="Times New Roman" w:ascii="Times New Roman" w:hAnsi="Times New Roman"/>
          <w:color w:val="000000" w:themeColor="text1"/>
          <w:sz w:val="28"/>
          <w:szCs w:val="28"/>
        </w:rPr>
        <w:t>1.4. К жилым помещениям специализированного жилищного фонда относятся:</w:t>
      </w:r>
    </w:p>
    <w:p>
      <w:pPr>
        <w:pStyle w:val="Normal"/>
        <w:rPr>
          <w:rFonts w:ascii="Times New Roman" w:hAnsi="Times New Roman" w:cs="Times New Roman"/>
          <w:color w:val="000000" w:themeColor="text1"/>
          <w:sz w:val="28"/>
          <w:szCs w:val="28"/>
        </w:rPr>
      </w:pPr>
      <w:bookmarkStart w:id="9" w:name="sub_141"/>
      <w:bookmarkStart w:id="10" w:name="sub_41"/>
      <w:bookmarkEnd w:id="9"/>
      <w:bookmarkEnd w:id="10"/>
      <w:r>
        <w:rPr>
          <w:rFonts w:cs="Times New Roman" w:ascii="Times New Roman" w:hAnsi="Times New Roman"/>
          <w:color w:val="000000" w:themeColor="text1"/>
          <w:sz w:val="28"/>
          <w:szCs w:val="28"/>
        </w:rPr>
        <w:t>1) служебные жилые помещения;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жилые помещения в общежитиях;</w:t>
      </w:r>
    </w:p>
    <w:p>
      <w:pPr>
        <w:pStyle w:val="Normal"/>
        <w:rPr>
          <w:highlight w:val="none"/>
          <w:shd w:fill="auto" w:val="clear"/>
        </w:rPr>
      </w:pPr>
      <w:bookmarkStart w:id="11" w:name="sub_411"/>
      <w:bookmarkStart w:id="12" w:name="sub_43"/>
      <w:bookmarkEnd w:id="11"/>
      <w:bookmarkEnd w:id="12"/>
      <w:r>
        <w:rPr>
          <w:rFonts w:cs="Times New Roman" w:ascii="Times New Roman" w:hAnsi="Times New Roman"/>
          <w:color w:val="000000" w:themeColor="text1"/>
          <w:sz w:val="28"/>
          <w:szCs w:val="28"/>
          <w:shd w:fill="auto" w:val="clear"/>
        </w:rPr>
        <w:t>3) жилые помещения маневренного фонда;</w:t>
      </w:r>
    </w:p>
    <w:p>
      <w:pPr>
        <w:pStyle w:val="Normal"/>
        <w:rPr>
          <w:highlight w:val="none"/>
          <w:shd w:fill="auto" w:val="clear"/>
        </w:rPr>
      </w:pPr>
      <w:bookmarkStart w:id="13" w:name="sub_431"/>
      <w:bookmarkStart w:id="14" w:name="sub_44"/>
      <w:bookmarkEnd w:id="13"/>
      <w:bookmarkEnd w:id="14"/>
      <w:r>
        <w:rPr>
          <w:rFonts w:cs="Times New Roman" w:ascii="Times New Roman" w:hAnsi="Times New Roman"/>
          <w:color w:val="000000" w:themeColor="text1"/>
          <w:sz w:val="28"/>
          <w:szCs w:val="28"/>
          <w:shd w:fill="auto" w:val="clear"/>
        </w:rPr>
        <w:t>4) жилые помещения для социальной защиты отдельных категорий граждан;</w:t>
      </w:r>
    </w:p>
    <w:p>
      <w:pPr>
        <w:pStyle w:val="Normal"/>
        <w:rPr>
          <w:highlight w:val="none"/>
          <w:shd w:fill="auto" w:val="clear"/>
        </w:rPr>
      </w:pPr>
      <w:bookmarkStart w:id="15" w:name="sub_441"/>
      <w:bookmarkStart w:id="16" w:name="sub_45"/>
      <w:bookmarkEnd w:id="15"/>
      <w:bookmarkEnd w:id="16"/>
      <w:r>
        <w:rPr>
          <w:rFonts w:cs="Times New Roman" w:ascii="Times New Roman" w:hAnsi="Times New Roman"/>
          <w:color w:val="000000" w:themeColor="text1"/>
          <w:sz w:val="28"/>
          <w:szCs w:val="28"/>
          <w:shd w:fill="auto" w:val="clear"/>
        </w:rPr>
        <w:t>5)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rPr>
          <w:highlight w:val="none"/>
          <w:shd w:fill="auto" w:val="clear"/>
        </w:rPr>
      </w:pPr>
      <w:bookmarkStart w:id="17" w:name="sub_451"/>
      <w:bookmarkStart w:id="18" w:name="sub_15"/>
      <w:bookmarkEnd w:id="17"/>
      <w:bookmarkEnd w:id="18"/>
      <w:r>
        <w:rPr>
          <w:rFonts w:cs="Times New Roman" w:ascii="Times New Roman" w:hAnsi="Times New Roman"/>
          <w:color w:val="000000" w:themeColor="text1"/>
          <w:sz w:val="28"/>
          <w:szCs w:val="28"/>
          <w:shd w:fill="auto" w:val="clear"/>
        </w:rPr>
        <w:t>1.5. Специализированные жилые помещения, за исключением жилых помещений для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и служебных жилых помещений, предоставляемых по договору найма специализированного жилого помещения, предоставляются из расчета не менее чем 6 (шесть) квадратных метров жилой площади на одного человека.</w:t>
      </w:r>
    </w:p>
    <w:p>
      <w:pPr>
        <w:pStyle w:val="Normal"/>
        <w:rPr>
          <w:highlight w:val="none"/>
          <w:shd w:fill="auto" w:val="clear"/>
        </w:rPr>
      </w:pPr>
      <w:bookmarkStart w:id="19" w:name="sub_151"/>
      <w:bookmarkStart w:id="20" w:name="sub_16"/>
      <w:bookmarkEnd w:id="19"/>
      <w:bookmarkEnd w:id="20"/>
      <w:r>
        <w:rPr>
          <w:rFonts w:cs="Times New Roman" w:ascii="Times New Roman" w:hAnsi="Times New Roman"/>
          <w:color w:val="000000" w:themeColor="text1"/>
          <w:sz w:val="28"/>
          <w:szCs w:val="28"/>
          <w:shd w:fill="auto" w:val="clear"/>
        </w:rPr>
        <w:t>1.6. Специализированные жилые помещения предоставляются гражданам, не являющимся нанимателями по договору найма (социального найма) жилых помещений, расположенных на территории муниципального образования Новокубанский район, или членами семьи нанимателя такого помещения, либо собственниками жилых помещений, расположенных на территории муниципального образования Новокубанский район, или членами семьи собственника таких жилых помещений, расположенных на территории муниципального образования Новокубанский район, за исключением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Normal"/>
        <w:rPr>
          <w:highlight w:val="none"/>
          <w:shd w:fill="auto" w:val="clear"/>
        </w:rPr>
      </w:pPr>
      <w:bookmarkStart w:id="21" w:name="sub_161"/>
      <w:bookmarkEnd w:id="21"/>
      <w:r>
        <w:rPr>
          <w:rFonts w:cs="Times New Roman" w:ascii="Times New Roman" w:hAnsi="Times New Roman"/>
          <w:color w:val="000000" w:themeColor="text1"/>
          <w:sz w:val="28"/>
          <w:szCs w:val="28"/>
          <w:shd w:fill="auto" w:val="clear"/>
        </w:rPr>
        <w:t>1.7. Специализированные жилые помещения предоставляются гражданам с учетом членов их семей, к которым для целей настоящего Порядка относятся супруг (супруга), дети гражданина (его супруга). Возраст детей заявителя на момент подачи заявления не должен превышать:</w:t>
      </w:r>
      <w:bookmarkStart w:id="22" w:name="sub_17"/>
      <w:bookmarkEnd w:id="22"/>
    </w:p>
    <w:p>
      <w:pPr>
        <w:pStyle w:val="Normal"/>
        <w:rPr>
          <w:highlight w:val="none"/>
          <w:shd w:fill="auto" w:val="clear"/>
        </w:rPr>
      </w:pPr>
      <w:r>
        <w:rPr>
          <w:rFonts w:cs="Times New Roman" w:ascii="Times New Roman" w:hAnsi="Times New Roman"/>
          <w:color w:val="000000" w:themeColor="text1"/>
          <w:sz w:val="28"/>
          <w:szCs w:val="28"/>
          <w:shd w:fill="auto" w:val="clear"/>
        </w:rPr>
        <w:t>18 лет для детей, проживающих в семье заявителя;</w:t>
      </w:r>
    </w:p>
    <w:p>
      <w:pPr>
        <w:pStyle w:val="Normal"/>
        <w:rPr>
          <w:highlight w:val="none"/>
          <w:shd w:fill="auto" w:val="clear"/>
        </w:rPr>
      </w:pPr>
      <w:r>
        <w:rPr>
          <w:rFonts w:cs="Times New Roman" w:ascii="Times New Roman" w:hAnsi="Times New Roman"/>
          <w:color w:val="000000" w:themeColor="text1"/>
          <w:sz w:val="28"/>
          <w:szCs w:val="28"/>
          <w:shd w:fill="auto" w:val="clear"/>
        </w:rPr>
        <w:t>19 лет для детей, проходящих военную службу по призыву в Вооруженных Силах Российской Федерации;</w:t>
      </w:r>
    </w:p>
    <w:p>
      <w:pPr>
        <w:pStyle w:val="Normal"/>
        <w:rPr>
          <w:highlight w:val="none"/>
          <w:shd w:fill="auto" w:val="clear"/>
        </w:rPr>
      </w:pPr>
      <w:r>
        <w:rPr>
          <w:rFonts w:cs="Times New Roman" w:ascii="Times New Roman" w:hAnsi="Times New Roman"/>
          <w:color w:val="000000" w:themeColor="text1"/>
          <w:sz w:val="28"/>
          <w:szCs w:val="28"/>
          <w:shd w:fill="auto" w:val="clear"/>
        </w:rPr>
        <w:t>23 года для детей, обучающихся в общеобразовательных и государственных образовательных учреждениях по очной форме обучения;</w:t>
      </w:r>
    </w:p>
    <w:p>
      <w:pPr>
        <w:pStyle w:val="Normal"/>
        <w:ind w:hanging="0"/>
        <w:rPr>
          <w:highlight w:val="none"/>
          <w:shd w:fill="auto" w:val="clear"/>
        </w:rPr>
      </w:pPr>
      <w:r>
        <w:rPr>
          <w:rFonts w:cs="Times New Roman" w:ascii="Times New Roman" w:hAnsi="Times New Roman"/>
          <w:color w:val="000000" w:themeColor="text1"/>
          <w:sz w:val="28"/>
          <w:szCs w:val="28"/>
          <w:shd w:fill="auto" w:val="clear"/>
        </w:rPr>
        <w:t xml:space="preserve">          </w:t>
      </w:r>
      <w:r>
        <w:rPr>
          <w:rFonts w:cs="Times New Roman" w:ascii="Times New Roman" w:hAnsi="Times New Roman"/>
          <w:color w:val="000000" w:themeColor="text1"/>
          <w:sz w:val="28"/>
          <w:szCs w:val="28"/>
          <w:shd w:fill="auto" w:val="clear"/>
        </w:rPr>
        <w:t>нетрудоспособные дети - независимо от возраста.</w:t>
      </w:r>
    </w:p>
    <w:p>
      <w:pPr>
        <w:pStyle w:val="Normal"/>
        <w:rPr>
          <w:highlight w:val="none"/>
          <w:shd w:fill="auto" w:val="clear"/>
        </w:rPr>
      </w:pPr>
      <w:bookmarkStart w:id="23" w:name="sub_181"/>
      <w:bookmarkStart w:id="24" w:name="sub_19"/>
      <w:bookmarkEnd w:id="23"/>
      <w:bookmarkEnd w:id="24"/>
      <w:r>
        <w:rPr>
          <w:rFonts w:cs="Times New Roman" w:ascii="Times New Roman" w:hAnsi="Times New Roman"/>
          <w:color w:val="000000" w:themeColor="text1"/>
          <w:sz w:val="28"/>
          <w:szCs w:val="28"/>
          <w:shd w:fill="auto" w:val="clear"/>
        </w:rPr>
        <w:t>1.8. Специализированные жилые помещения предоставляются на основании постановления о предоставлении специализированного жилого помещения по договору найма специализированного жилого помещения,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Normal"/>
        <w:rPr>
          <w:highlight w:val="none"/>
          <w:shd w:fill="auto" w:val="clear"/>
        </w:rPr>
      </w:pPr>
      <w:bookmarkStart w:id="25" w:name="sub_110"/>
      <w:bookmarkStart w:id="26" w:name="sub_191"/>
      <w:bookmarkEnd w:id="26"/>
      <w:r>
        <w:rPr>
          <w:rFonts w:cs="Times New Roman" w:ascii="Times New Roman" w:hAnsi="Times New Roman"/>
          <w:color w:val="000000" w:themeColor="text1"/>
          <w:sz w:val="28"/>
          <w:szCs w:val="28"/>
          <w:shd w:fill="auto" w:val="clear"/>
        </w:rPr>
        <w:t>1.9. Рассмотрение материалов о предоставлении специализированного жилого помещения и подготовка проекта постановления администрации муниципального образования Новокубанский район (далее - постановление) о предоставлении специализированного жилого помещения осуществляется управлением</w:t>
      </w:r>
      <w:bookmarkEnd w:id="25"/>
      <w:r>
        <w:rPr>
          <w:rFonts w:cs="Times New Roman" w:ascii="Times New Roman" w:hAnsi="Times New Roman"/>
          <w:color w:val="000000" w:themeColor="text1"/>
          <w:sz w:val="28"/>
          <w:szCs w:val="28"/>
          <w:shd w:fill="auto" w:val="clear"/>
        </w:rPr>
        <w:t xml:space="preserve"> имущественных отношений администрации муниципального образования Новокубанский район (далее - Управление).</w:t>
      </w:r>
    </w:p>
    <w:p>
      <w:pPr>
        <w:pStyle w:val="Normal"/>
        <w:rPr>
          <w:highlight w:val="none"/>
          <w:shd w:fill="auto" w:val="clear"/>
        </w:rPr>
      </w:pPr>
      <w:r>
        <w:rPr>
          <w:rFonts w:cs="Times New Roman" w:ascii="Times New Roman" w:hAnsi="Times New Roman"/>
          <w:color w:val="000000" w:themeColor="text1"/>
          <w:sz w:val="28"/>
          <w:szCs w:val="28"/>
          <w:shd w:fill="auto" w:val="clear"/>
        </w:rPr>
        <w:t>Рассмотрение заявлений граждан о предоставлении специализированного жилого помещения осуществляется после представления гражданином полного пакета документов.</w:t>
      </w:r>
    </w:p>
    <w:p>
      <w:pPr>
        <w:pStyle w:val="Normal"/>
        <w:rPr>
          <w:highlight w:val="none"/>
          <w:shd w:fill="auto" w:val="clear"/>
        </w:rPr>
      </w:pPr>
      <w:r>
        <w:rPr>
          <w:rFonts w:cs="Times New Roman" w:ascii="Times New Roman" w:hAnsi="Times New Roman"/>
          <w:color w:val="000000" w:themeColor="text1"/>
          <w:sz w:val="28"/>
          <w:szCs w:val="28"/>
          <w:shd w:fill="auto" w:val="clear"/>
        </w:rPr>
        <w:t>1.10. Специализированные жилые помещения предоставляются гражданину за плату. Плата за специализированное жилое помещение и коммунальные услуги включает в себя:</w:t>
      </w:r>
    </w:p>
    <w:p>
      <w:pPr>
        <w:pStyle w:val="Normal"/>
        <w:rPr>
          <w:highlight w:val="none"/>
          <w:shd w:fill="auto" w:val="clear"/>
        </w:rPr>
      </w:pPr>
      <w:r>
        <w:rPr>
          <w:rFonts w:cs="Times New Roman" w:ascii="Times New Roman" w:hAnsi="Times New Roman"/>
          <w:color w:val="000000" w:themeColor="text1"/>
          <w:sz w:val="28"/>
          <w:szCs w:val="28"/>
          <w:shd w:fill="auto" w:val="clear"/>
        </w:rPr>
        <w:t>плату за пользование специализированным жилым помещением (плата за наем)</w:t>
      </w:r>
      <w:r>
        <w:rPr>
          <w:rFonts w:cs="Times New Roman" w:ascii="Times New Roman" w:hAnsi="Times New Roman"/>
          <w:color w:val="050505"/>
          <w:sz w:val="28"/>
          <w:szCs w:val="28"/>
          <w:shd w:fill="auto" w:val="clear"/>
        </w:rPr>
        <w:t>;</w:t>
      </w:r>
    </w:p>
    <w:p>
      <w:pPr>
        <w:pStyle w:val="Normal"/>
        <w:rPr>
          <w:highlight w:val="none"/>
          <w:shd w:fill="auto" w:val="clear"/>
        </w:rPr>
      </w:pPr>
      <w:r>
        <w:rPr>
          <w:rFonts w:cs="Times New Roman" w:ascii="Times New Roman" w:hAnsi="Times New Roman"/>
          <w:color w:val="000000" w:themeColor="text1"/>
          <w:sz w:val="28"/>
          <w:szCs w:val="28"/>
          <w:shd w:fill="auto" w:val="clear"/>
        </w:rPr>
        <w:t>плату за содержание и ремонт специализированного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pPr>
        <w:pStyle w:val="Normal"/>
        <w:rPr>
          <w:highlight w:val="none"/>
          <w:shd w:fill="auto" w:val="clear"/>
        </w:rPr>
      </w:pPr>
      <w:r>
        <w:rPr>
          <w:rFonts w:cs="Times New Roman" w:ascii="Times New Roman" w:hAnsi="Times New Roman"/>
          <w:color w:val="000000" w:themeColor="text1"/>
          <w:sz w:val="28"/>
          <w:szCs w:val="28"/>
          <w:shd w:fill="auto" w:val="clear"/>
        </w:rPr>
        <w:t>плату за коммунальные услуги.</w:t>
      </w:r>
    </w:p>
    <w:p>
      <w:pPr>
        <w:pStyle w:val="Style23"/>
        <w:widowControl w:val="false"/>
        <w:suppressAutoHyphens w:val="true"/>
        <w:bidi w:val="0"/>
        <w:spacing w:lineRule="auto" w:line="240" w:before="0" w:after="0"/>
        <w:ind w:left="0" w:right="0" w:firstLine="737"/>
        <w:jc w:val="both"/>
        <w:rPr/>
      </w:pPr>
      <w:bookmarkStart w:id="27" w:name="p_14195"/>
      <w:bookmarkEnd w:id="27"/>
      <w:r>
        <w:rPr>
          <w:rFonts w:cs="Times New Roman" w:ascii="Times New Roman" w:hAnsi="Times New Roman"/>
          <w:b w:val="false"/>
          <w:i w:val="false"/>
          <w:caps w:val="false"/>
          <w:smallCaps w:val="false"/>
          <w:color w:val="050505"/>
          <w:spacing w:val="0"/>
          <w:sz w:val="28"/>
          <w:szCs w:val="28"/>
          <w:shd w:fill="auto" w:val="clear"/>
        </w:rPr>
        <w:t>Наниматели специализированных жилых помещений вносят плату за пользование специализированным жилым помещением (плату за наем), плату за содержание специализированного жилого помещения и плату за коммунальные услуги в порядке, предусмотренном </w:t>
      </w:r>
      <w:r>
        <w:fldChar w:fldCharType="begin"/>
      </w:r>
      <w:r>
        <w:rPr>
          <w:smallCaps w:val="false"/>
          <w:caps w:val="false"/>
          <w:dstrike w:val="false"/>
          <w:strike w:val="false"/>
          <w:sz w:val="28"/>
          <w:spacing w:val="0"/>
          <w:i w:val="false"/>
          <w:u w:val="none"/>
          <w:b w:val="false"/>
          <w:effect w:val="none"/>
          <w:shd w:fill="auto" w:val="clear"/>
          <w:szCs w:val="28"/>
          <w:rFonts w:cs="Times New Roman" w:ascii="Times New Roman" w:hAnsi="Times New Roman"/>
          <w:color w:val="050505"/>
        </w:rPr>
        <w:instrText> HYPERLINK "https://internet.garant.ru/" \l "/document/12138291/entry/0"</w:instrText>
      </w:r>
      <w:r>
        <w:rPr>
          <w:smallCaps w:val="false"/>
          <w:caps w:val="false"/>
          <w:dstrike w:val="false"/>
          <w:strike w:val="false"/>
          <w:sz w:val="28"/>
          <w:spacing w:val="0"/>
          <w:i w:val="false"/>
          <w:u w:val="none"/>
          <w:b w:val="false"/>
          <w:effect w:val="none"/>
          <w:shd w:fill="auto" w:val="clear"/>
          <w:szCs w:val="28"/>
          <w:rFonts w:cs="Times New Roman" w:ascii="Times New Roman" w:hAnsi="Times New Roman"/>
          <w:color w:val="050505"/>
        </w:rPr>
        <w:fldChar w:fldCharType="separate"/>
      </w:r>
      <w:r>
        <w:rPr>
          <w:rFonts w:cs="Times New Roman" w:ascii="Times New Roman" w:hAnsi="Times New Roman"/>
          <w:b w:val="false"/>
          <w:i w:val="false"/>
          <w:caps w:val="false"/>
          <w:smallCaps w:val="false"/>
          <w:strike w:val="false"/>
          <w:dstrike w:val="false"/>
          <w:color w:val="050505"/>
          <w:spacing w:val="0"/>
          <w:sz w:val="28"/>
          <w:szCs w:val="28"/>
          <w:u w:val="none"/>
          <w:effect w:val="none"/>
          <w:shd w:fill="auto" w:val="clear"/>
        </w:rPr>
        <w:t>Жилищным кодексом</w:t>
      </w:r>
      <w:r>
        <w:rPr>
          <w:smallCaps w:val="false"/>
          <w:caps w:val="false"/>
          <w:dstrike w:val="false"/>
          <w:strike w:val="false"/>
          <w:sz w:val="28"/>
          <w:spacing w:val="0"/>
          <w:i w:val="false"/>
          <w:u w:val="none"/>
          <w:b w:val="false"/>
          <w:effect w:val="none"/>
          <w:shd w:fill="auto" w:val="clear"/>
          <w:szCs w:val="28"/>
          <w:rFonts w:cs="Times New Roman" w:ascii="Times New Roman" w:hAnsi="Times New Roman"/>
          <w:color w:val="050505"/>
        </w:rPr>
        <w:fldChar w:fldCharType="end"/>
      </w:r>
      <w:r>
        <w:rPr>
          <w:rFonts w:cs="Times New Roman" w:ascii="Times New Roman" w:hAnsi="Times New Roman"/>
          <w:b w:val="false"/>
          <w:i w:val="false"/>
          <w:caps w:val="false"/>
          <w:smallCaps w:val="false"/>
          <w:color w:val="050505"/>
          <w:spacing w:val="0"/>
          <w:sz w:val="28"/>
          <w:szCs w:val="28"/>
          <w:shd w:fill="auto" w:val="clear"/>
        </w:rPr>
        <w:t> Российской Федерации.</w:t>
      </w:r>
    </w:p>
    <w:p>
      <w:pPr>
        <w:pStyle w:val="Style23"/>
        <w:widowControl/>
        <w:suppressAutoHyphens w:val="true"/>
        <w:bidi w:val="0"/>
        <w:spacing w:lineRule="auto" w:line="240" w:before="0" w:after="140"/>
        <w:ind w:left="0" w:right="0" w:firstLine="680"/>
        <w:jc w:val="both"/>
        <w:rPr/>
      </w:pPr>
      <w:bookmarkStart w:id="28" w:name="p_14196"/>
      <w:bookmarkEnd w:id="28"/>
      <w:r>
        <w:rPr>
          <w:rFonts w:ascii="Times New Roman" w:hAnsi="Times New Roman"/>
          <w:b w:val="false"/>
          <w:i w:val="false"/>
          <w:caps w:val="false"/>
          <w:smallCaps w:val="false"/>
          <w:color w:val="050505"/>
          <w:spacing w:val="0"/>
          <w:sz w:val="28"/>
          <w:szCs w:val="28"/>
          <w:shd w:fill="auto" w:val="clear"/>
        </w:rPr>
        <w:t>Ссудополучатели жилых помещений по договору безвозмездного пользования жилым помещением для социальной защиты отдельных категорий граждан вносят плату за содержание специализированного жилого помещения и плату за коммунальные услуги в порядке, предусмотренном </w:t>
      </w:r>
      <w:r>
        <w:fldChar w:fldCharType="begin"/>
      </w:r>
      <w:r>
        <w:rPr>
          <w:smallCaps w:val="false"/>
          <w:caps w:val="false"/>
          <w:dstrike w:val="false"/>
          <w:strike w:val="false"/>
          <w:sz w:val="28"/>
          <w:spacing w:val="0"/>
          <w:i w:val="false"/>
          <w:u w:val="none"/>
          <w:b w:val="false"/>
          <w:effect w:val="none"/>
          <w:shd w:fill="auto" w:val="clear"/>
          <w:szCs w:val="28"/>
          <w:rFonts w:ascii="Times New Roman" w:hAnsi="Times New Roman"/>
          <w:color w:val="050505"/>
        </w:rPr>
        <w:instrText> HYPERLINK "https://internet.garant.ru/" \l "/document/12138291/entry/7000"</w:instrText>
      </w:r>
      <w:r>
        <w:rPr>
          <w:smallCaps w:val="false"/>
          <w:caps w:val="false"/>
          <w:dstrike w:val="false"/>
          <w:strike w:val="false"/>
          <w:sz w:val="28"/>
          <w:spacing w:val="0"/>
          <w:i w:val="false"/>
          <w:u w:val="none"/>
          <w:b w:val="false"/>
          <w:effect w:val="none"/>
          <w:shd w:fill="auto" w:val="clear"/>
          <w:szCs w:val="28"/>
          <w:rFonts w:ascii="Times New Roman" w:hAnsi="Times New Roman"/>
          <w:color w:val="050505"/>
        </w:rPr>
        <w:fldChar w:fldCharType="separate"/>
      </w:r>
      <w:r>
        <w:rPr>
          <w:rFonts w:ascii="Times New Roman" w:hAnsi="Times New Roman"/>
          <w:b w:val="false"/>
          <w:i w:val="false"/>
          <w:caps w:val="false"/>
          <w:smallCaps w:val="false"/>
          <w:strike w:val="false"/>
          <w:dstrike w:val="false"/>
          <w:color w:val="050505"/>
          <w:spacing w:val="0"/>
          <w:sz w:val="28"/>
          <w:szCs w:val="28"/>
          <w:u w:val="none"/>
          <w:effect w:val="none"/>
          <w:shd w:fill="auto" w:val="clear"/>
        </w:rPr>
        <w:t>Жилищным кодексом</w:t>
      </w:r>
      <w:r>
        <w:rPr>
          <w:smallCaps w:val="false"/>
          <w:caps w:val="false"/>
          <w:dstrike w:val="false"/>
          <w:strike w:val="false"/>
          <w:sz w:val="28"/>
          <w:spacing w:val="0"/>
          <w:i w:val="false"/>
          <w:u w:val="none"/>
          <w:b w:val="false"/>
          <w:effect w:val="none"/>
          <w:shd w:fill="auto" w:val="clear"/>
          <w:szCs w:val="28"/>
          <w:rFonts w:ascii="Times New Roman" w:hAnsi="Times New Roman"/>
          <w:color w:val="050505"/>
        </w:rPr>
        <w:fldChar w:fldCharType="end"/>
      </w:r>
      <w:r>
        <w:rPr>
          <w:rFonts w:ascii="Times New Roman" w:hAnsi="Times New Roman"/>
          <w:b w:val="false"/>
          <w:i w:val="false"/>
          <w:caps w:val="false"/>
          <w:smallCaps w:val="false"/>
          <w:color w:val="050505"/>
          <w:spacing w:val="0"/>
          <w:sz w:val="28"/>
          <w:szCs w:val="28"/>
          <w:shd w:fill="auto" w:val="clear"/>
        </w:rPr>
        <w:t> Российской Федерации, если иной порядок не установлен договором безвозмездного пользования жилым помещением для социальной защиты отдельных категорий граждан.</w:t>
      </w:r>
    </w:p>
    <w:p>
      <w:pPr>
        <w:pStyle w:val="Normal"/>
        <w:widowControl w:val="false"/>
        <w:suppressAutoHyphens w:val="true"/>
        <w:bidi w:val="0"/>
        <w:spacing w:lineRule="auto" w:line="240" w:before="0" w:after="0"/>
        <w:ind w:left="0" w:right="0" w:hanging="0"/>
        <w:jc w:val="both"/>
        <w:rPr>
          <w:rFonts w:ascii="Times New Roman" w:hAnsi="Times New Roman" w:cs="Times New Roman"/>
          <w:color w:val="000000" w:themeColor="text1"/>
          <w:sz w:val="28"/>
          <w:szCs w:val="28"/>
          <w:highlight w:val="none"/>
          <w:shd w:fill="auto" w:val="clear"/>
        </w:rPr>
      </w:pPr>
      <w:r>
        <w:rPr>
          <w:rFonts w:cs="Times New Roman" w:ascii="Times New Roman" w:hAnsi="Times New Roman"/>
          <w:color w:val="000000" w:themeColor="text1"/>
          <w:sz w:val="28"/>
          <w:szCs w:val="28"/>
          <w:shd w:fill="auto" w:val="clear"/>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Порядок предоставления служебных жилых помещений</w:t>
      </w:r>
      <w:bookmarkStart w:id="29" w:name="sub_200"/>
      <w:bookmarkEnd w:id="29"/>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 Служебные жилые помещения предоставляются гражданам в виде жилого дома, отдельной квартиры, в соответствии с требованиями </w:t>
      </w:r>
      <w:hyperlink r:id="rId9">
        <w:r>
          <w:rPr>
            <w:rFonts w:cs="Times New Roman" w:ascii="Times New Roman" w:hAnsi="Times New Roman"/>
            <w:color w:val="000000" w:themeColor="text1"/>
            <w:sz w:val="28"/>
            <w:szCs w:val="28"/>
          </w:rPr>
          <w:t>статей 93</w:t>
        </w:r>
      </w:hyperlink>
      <w:r>
        <w:rPr>
          <w:rFonts w:cs="Times New Roman" w:ascii="Times New Roman" w:hAnsi="Times New Roman"/>
          <w:color w:val="000000" w:themeColor="text1"/>
          <w:sz w:val="28"/>
          <w:szCs w:val="28"/>
        </w:rPr>
        <w:t xml:space="preserve">, </w:t>
      </w:r>
      <w:hyperlink r:id="rId10">
        <w:r>
          <w:rPr>
            <w:rFonts w:cs="Times New Roman" w:ascii="Times New Roman" w:hAnsi="Times New Roman"/>
            <w:color w:val="000000" w:themeColor="text1"/>
            <w:sz w:val="28"/>
            <w:szCs w:val="28"/>
          </w:rPr>
          <w:t>104</w:t>
        </w:r>
      </w:hyperlink>
      <w:r>
        <w:rPr>
          <w:rFonts w:cs="Times New Roman" w:ascii="Times New Roman" w:hAnsi="Times New Roman"/>
          <w:color w:val="000000" w:themeColor="text1"/>
          <w:sz w:val="28"/>
          <w:szCs w:val="28"/>
        </w:rPr>
        <w:t xml:space="preserve"> Жилищного кодекса РФ и пункта 1.6 раздела 1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лицам, замещающим должности муниципальной службы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лицам, замещающим муниципальные должности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работникам, состоящим в трудовых отношениях с муниципальными учреждениями или муниципальными унитарными предприятиями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медицинским работникам, состоящим в трудовых отношениях с медицинскими организациями системы здравоохранения Краснодарского края, расположенными на территории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сотрудникам органов внутренних дел (далее - сотрудники), замещающим должность участковых уполномоченных полиции.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Служебные жилые помещения предоставляются лицам (сотрудникам), не являющимся нанимателями по договору найма (социального найма) жилых помещений, расположенных на территории муниципального образования Новокубанский район, или членами семьи нанимателя такого помещения либо собственниками жилых помещений, расположенных на территории муниципального образования Новокубанский район, или членами семьи собственника таких жилых помещений, расположенных на территории муниципального образования Новокубанский район.</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Служебные жилые помещения предоставляются лицам (сотрудникам) на период осуществления ими полномочий в случае, если они не имеют жилого помещения в месте нахождения работы (службы), либо имеют жилое помещение, но не имеют возможности ежедневно возвращаться в указанное жилое помещение в связи с удаленностью места его нахождения от места работы (службы).</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Служебные жилые помещения муниципального жилищного фонда предоставляются сотрудникам органов внутренних дел (и совместно проживающим с ними членам их семей), замещающим должность участковых уполномоченных полиции, не имеющим жилых помещений на территории муниципального образования Новокубанский район, на период замещения должности участкового уполномоченного полиции в соответствии с требованиями </w:t>
      </w:r>
      <w:hyperlink r:id="rId11">
        <w:r>
          <w:rPr>
            <w:rFonts w:cs="Times New Roman" w:ascii="Times New Roman" w:hAnsi="Times New Roman"/>
            <w:color w:val="000000" w:themeColor="text1"/>
            <w:sz w:val="28"/>
            <w:szCs w:val="28"/>
          </w:rPr>
          <w:t>статьи 9</w:t>
        </w:r>
      </w:hyperlink>
      <w:r>
        <w:rPr>
          <w:rFonts w:cs="Times New Roman" w:ascii="Times New Roman" w:hAnsi="Times New Roman"/>
          <w:color w:val="000000" w:themeColor="text1"/>
          <w:sz w:val="28"/>
          <w:szCs w:val="28"/>
        </w:rPr>
        <w:t xml:space="preserve"> Федерального закона от 19 июля 2011 года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Служебные жилые помещения муниципального жилищного фонда предоставляются медицинским работникам, не имеющим жилых помещений на территории муниципального образования Новокубанский район, на период работы в медицинских организациях государственной системы здравоохранения Краснодарского края (и совместно проживающим с ними членам их семей).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Медицинские работники на период работы в медицинских организациях государственной системы здравоохранения Краснодарского края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 Новокубанского района.</w:t>
      </w:r>
    </w:p>
    <w:p>
      <w:pPr>
        <w:pStyle w:val="Normal"/>
        <w:rPr>
          <w:highlight w:val="none"/>
          <w:shd w:fill="auto" w:val="clear"/>
        </w:rPr>
      </w:pPr>
      <w:r>
        <w:rPr>
          <w:rFonts w:ascii="Times New Roman" w:hAnsi="Times New Roman"/>
          <w:sz w:val="28"/>
          <w:szCs w:val="28"/>
          <w:shd w:fill="auto" w:val="clear"/>
        </w:rPr>
        <w:t>Служебные жилые помещения предоставляются гражданам в виде жилого дома или отдельной квартиры из расчета общей площади:</w:t>
      </w:r>
    </w:p>
    <w:p>
      <w:pPr>
        <w:pStyle w:val="Normal"/>
        <w:rPr>
          <w:highlight w:val="none"/>
          <w:shd w:fill="auto" w:val="clear"/>
        </w:rPr>
      </w:pPr>
      <w:r>
        <w:rPr>
          <w:rFonts w:ascii="Times New Roman" w:hAnsi="Times New Roman"/>
          <w:sz w:val="28"/>
          <w:szCs w:val="28"/>
          <w:shd w:fill="auto" w:val="clear"/>
        </w:rPr>
        <w:t>1) 33 квадратных метра - на одиноко проживающего гражданина;</w:t>
      </w:r>
    </w:p>
    <w:p>
      <w:pPr>
        <w:pStyle w:val="Normal"/>
        <w:rPr>
          <w:highlight w:val="none"/>
          <w:shd w:fill="auto" w:val="clear"/>
        </w:rPr>
      </w:pPr>
      <w:r>
        <w:rPr>
          <w:rFonts w:ascii="Times New Roman" w:hAnsi="Times New Roman"/>
          <w:sz w:val="28"/>
          <w:szCs w:val="28"/>
          <w:shd w:fill="auto" w:val="clear"/>
        </w:rPr>
        <w:t>2) 21 квадратный метр - на каждого члена семьи, состоящей из двух человек;</w:t>
      </w:r>
    </w:p>
    <w:p>
      <w:pPr>
        <w:pStyle w:val="Normal"/>
        <w:rPr>
          <w:highlight w:val="none"/>
          <w:shd w:fill="auto" w:val="clear"/>
        </w:rPr>
      </w:pPr>
      <w:r>
        <w:rPr>
          <w:rFonts w:ascii="Times New Roman" w:hAnsi="Times New Roman"/>
          <w:sz w:val="28"/>
          <w:szCs w:val="28"/>
          <w:shd w:fill="auto" w:val="clear"/>
        </w:rPr>
        <w:t>3) 18 квадратных метров - на каждого члена семьи, состоящей из трех и более человек.</w:t>
      </w:r>
    </w:p>
    <w:p>
      <w:pPr>
        <w:pStyle w:val="Normal"/>
        <w:rPr>
          <w:highlight w:val="none"/>
          <w:shd w:fill="auto" w:val="clear"/>
        </w:rPr>
      </w:pPr>
      <w:r>
        <w:rPr>
          <w:rFonts w:ascii="Times New Roman" w:hAnsi="Times New Roman"/>
          <w:sz w:val="28"/>
          <w:szCs w:val="28"/>
          <w:shd w:fill="auto" w:val="clear"/>
        </w:rPr>
        <w:t>При отсутствии в муниципальном жилищном фонде муниципального образования Новокубанский район свободного служебного жилого помещения с необходимой общей площадью, с согласия гражданина ему может быть предоставлено имеющееся служебное жилое помещение с меньшей общей площадью, но не ниже учетной нормы, установленной решением Совета муниципального образования Новокубанский район от 19 февраля 2016 года         № 66 «Об установлении нормы предоставления площади жилого помещения по договору социального найма и учетной нормы площади жилого помещения на территории муниципального образования Новокубанский район» (при этом не менее 10 квадратных метров на каждого члена семьи), или большей общей площадью, но не превышающей необходимую общую площадь более чем в два раза.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 Для рассмотрения вопроса о предоставлении служебного жилого помещения заинтересованное лицо, нуждающееся в предоставлении служебного жилого помещения, представляет в Управление следующие документы:</w:t>
      </w:r>
      <w:bookmarkStart w:id="30" w:name="sub_22"/>
      <w:bookmarkEnd w:id="30"/>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1) заявление на имя главы муниципального образования Новокубанский район о предоставлении служебного жилого помещения;</w:t>
      </w:r>
    </w:p>
    <w:p>
      <w:pPr>
        <w:pStyle w:val="Style23"/>
        <w:tabs>
          <w:tab w:val="clear" w:pos="708"/>
          <w:tab w:val="left" w:pos="851" w:leader="none"/>
          <w:tab w:val="left" w:pos="1107" w:leader="none"/>
        </w:tabs>
        <w:spacing w:lineRule="auto" w:line="240" w:before="0" w:after="0"/>
        <w:ind w:left="0" w:right="0" w:firstLine="850"/>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widowControl w:val="false"/>
        <w:suppressAutoHyphens w:val="true"/>
        <w:bidi w:val="0"/>
        <w:ind w:left="0" w:right="0" w:firstLine="850"/>
        <w:jc w:val="both"/>
        <w:textAlignment w:val="baseline"/>
        <w:rPr>
          <w:rFonts w:ascii="Times New Roman" w:hAnsi="Times New Roman"/>
        </w:rPr>
      </w:pPr>
      <w:r>
        <w:rPr>
          <w:rFonts w:cs="Times New Roman" w:ascii="Times New Roman" w:hAnsi="Times New Roman"/>
          <w:color w:val="000000" w:themeColor="text1"/>
          <w:sz w:val="28"/>
          <w:szCs w:val="28"/>
        </w:rPr>
        <w:t>3) документ о приёме на работу в органы местного самоуправления муниципального образования Новокубанский район, муниципальные учреждения, муниципальные унитарные предприятия и трудовой договор или документы об избрании на выборную должность в органы местного самоуправления муниципального образования Новокубанский район (копия);</w:t>
      </w:r>
    </w:p>
    <w:p>
      <w:pPr>
        <w:pStyle w:val="Normal"/>
        <w:widowControl w:val="false"/>
        <w:suppressAutoHyphens w:val="true"/>
        <w:bidi w:val="0"/>
        <w:ind w:left="0" w:right="0" w:firstLine="850"/>
        <w:jc w:val="both"/>
        <w:textAlignment w:val="baseline"/>
        <w:rPr>
          <w:rFonts w:ascii="Times New Roman" w:hAnsi="Times New Roman"/>
        </w:rPr>
      </w:pPr>
      <w:r>
        <w:rPr>
          <w:rFonts w:cs="Times New Roman" w:ascii="Times New Roman" w:hAnsi="Times New Roman"/>
          <w:color w:val="000000" w:themeColor="text1"/>
          <w:sz w:val="28"/>
          <w:szCs w:val="28"/>
        </w:rPr>
        <w:t>4) ходатайство руководителя муниципального учреждения или муниципального унитарного предприятия на работника, состоящего в трудовых отношениях с муниципальным учреждением или муниципальным унитарным предприятием, о предоставлении ему служебного жилого помещения (подлинник);</w:t>
      </w:r>
    </w:p>
    <w:p>
      <w:pPr>
        <w:pStyle w:val="Normal"/>
        <w:widowControl w:val="false"/>
        <w:suppressAutoHyphens w:val="true"/>
        <w:bidi w:val="0"/>
        <w:spacing w:lineRule="auto" w:line="240" w:before="0" w:after="0"/>
        <w:ind w:left="0" w:right="0" w:firstLine="794"/>
        <w:jc w:val="both"/>
        <w:textAlignment w:val="baseline"/>
        <w:rPr>
          <w:rFonts w:ascii="Times New Roman" w:hAnsi="Times New Roman"/>
        </w:rPr>
      </w:pPr>
      <w:r>
        <w:rPr>
          <w:rFonts w:cs="Times New Roman" w:ascii="Times New Roman" w:hAnsi="Times New Roman"/>
          <w:color w:val="000000" w:themeColor="text1"/>
          <w:sz w:val="28"/>
          <w:szCs w:val="28"/>
          <w:shd w:fill="auto" w:val="clear"/>
        </w:rPr>
        <w:t>5) декларация о регистрации по месту жительства заявителя, членов его семьи, указанных в заявлении о предоставлении служебного жилого помещения (подлинник);</w:t>
      </w:r>
    </w:p>
    <w:p>
      <w:pPr>
        <w:pStyle w:val="Style23"/>
        <w:tabs>
          <w:tab w:val="clear" w:pos="708"/>
          <w:tab w:val="left" w:pos="851" w:leader="none"/>
          <w:tab w:val="left" w:pos="1107" w:leader="none"/>
        </w:tabs>
        <w:spacing w:lineRule="auto" w:line="240" w:before="0" w:after="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6) ходатайство начальника отдела министерства внутренних дел по Новокубанскому району на работника, замещающего должность участкового уполномоченного полиции, о предоставлении ему служебного жилого помещения </w:t>
      </w:r>
      <w:r>
        <w:rPr>
          <w:rStyle w:val="12"/>
          <w:rFonts w:cs="Times New Roman" w:ascii="Times New Roman" w:hAnsi="Times New Roman"/>
          <w:b w:val="false"/>
          <w:i w:val="false"/>
          <w:caps w:val="false"/>
          <w:smallCaps w:val="false"/>
          <w:color w:val="000000" w:themeColor="text1"/>
          <w:spacing w:val="0"/>
          <w:sz w:val="28"/>
          <w:szCs w:val="28"/>
          <w:u w:val="none"/>
          <w:shd w:fill="auto" w:val="clear"/>
          <w:lang w:val="ru-RU"/>
        </w:rPr>
        <w:t>(подлинник)</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w:t>
      </w:r>
    </w:p>
    <w:p>
      <w:pPr>
        <w:pStyle w:val="Normal"/>
        <w:widowControl w:val="false"/>
        <w:suppressAutoHyphens w:val="true"/>
        <w:bidi w:val="0"/>
        <w:ind w:left="0" w:right="0" w:firstLine="907"/>
        <w:jc w:val="both"/>
        <w:textAlignment w:val="baseline"/>
        <w:rPr>
          <w:rFonts w:ascii="Times New Roman" w:hAnsi="Times New Roman"/>
        </w:rPr>
      </w:pPr>
      <w:r>
        <w:rPr>
          <w:rFonts w:cs="Times New Roman" w:ascii="Times New Roman" w:hAnsi="Times New Roman"/>
          <w:color w:val="000000" w:themeColor="text1"/>
          <w:sz w:val="28"/>
          <w:szCs w:val="28"/>
        </w:rPr>
        <w:t>7) документ, подтверждающий замещение должности участкового уполномоченного полиции (копия);</w:t>
      </w:r>
    </w:p>
    <w:p>
      <w:pPr>
        <w:pStyle w:val="Style23"/>
        <w:tabs>
          <w:tab w:val="clear" w:pos="708"/>
          <w:tab w:val="left" w:pos="851" w:leader="none"/>
          <w:tab w:val="left" w:pos="1107" w:leader="none"/>
        </w:tabs>
        <w:spacing w:lineRule="auto" w:line="240" w:before="0" w:after="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8)  документ о приёме на работу в медицинскую организацию системы здравоохранения Краснодарского края, расположенную на территории муниципального образования Новокубанский район, и трудовой договор (копия);</w:t>
      </w:r>
    </w:p>
    <w:p>
      <w:pPr>
        <w:pStyle w:val="Style23"/>
        <w:tabs>
          <w:tab w:val="clear" w:pos="708"/>
          <w:tab w:val="left" w:pos="851" w:leader="none"/>
          <w:tab w:val="left" w:pos="1107" w:leader="none"/>
        </w:tabs>
        <w:spacing w:lineRule="auto" w:line="240" w:before="0" w:after="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9) ходатайство главного врача медицинской организации системы здравоохранения Краснодарского края на работника, состоящего в трудовых отношениях с медицинской организацией системы здравоохранения Краснодарского края, расположенной на территории муниципального образования Новокубанский район, о предоставлении ему служебного жилого помещения </w:t>
      </w:r>
      <w:r>
        <w:rPr>
          <w:rStyle w:val="12"/>
          <w:rFonts w:cs="Times New Roman" w:ascii="Times New Roman" w:hAnsi="Times New Roman"/>
          <w:b w:val="false"/>
          <w:i w:val="false"/>
          <w:caps w:val="false"/>
          <w:smallCaps w:val="false"/>
          <w:color w:val="000000" w:themeColor="text1"/>
          <w:spacing w:val="0"/>
          <w:sz w:val="28"/>
          <w:szCs w:val="28"/>
          <w:u w:val="none"/>
          <w:shd w:fill="auto" w:val="clear"/>
          <w:lang w:val="ru-RU"/>
        </w:rPr>
        <w:t>(подлинник)</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w:t>
      </w:r>
    </w:p>
    <w:p>
      <w:pPr>
        <w:pStyle w:val="Style23"/>
        <w:tabs>
          <w:tab w:val="clear" w:pos="708"/>
          <w:tab w:val="left" w:pos="851" w:leader="none"/>
          <w:tab w:val="left" w:pos="1107" w:leader="none"/>
        </w:tabs>
        <w:spacing w:lineRule="auto" w:line="240" w:before="0" w:after="0"/>
        <w:ind w:left="0" w:right="0" w:firstLine="850"/>
        <w:rPr>
          <w:rFonts w:ascii="Times New Roman" w:hAnsi="Times New Roman" w:cs="Times New Roman"/>
          <w:color w:val="000000" w:themeColor="text1"/>
          <w:sz w:val="28"/>
          <w:szCs w:val="28"/>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Копии документов должны быть заверены надлежащим образом или представлены с предъявлением подлинника, который возвращается заявителю. </w:t>
      </w:r>
    </w:p>
    <w:p>
      <w:pPr>
        <w:pStyle w:val="Normal"/>
        <w:rPr>
          <w:rFonts w:ascii="Times New Roman" w:hAnsi="Times New Roman"/>
          <w:sz w:val="28"/>
          <w:szCs w:val="28"/>
          <w:highlight w:val="none"/>
          <w:shd w:fill="FFFFFF" w:val="clear"/>
        </w:rPr>
      </w:pPr>
      <w:r>
        <w:rPr>
          <w:rFonts w:cs="Times New Roman" w:ascii="Times New Roman" w:hAnsi="Times New Roman"/>
          <w:color w:val="000000" w:themeColor="text1"/>
          <w:sz w:val="28"/>
          <w:szCs w:val="28"/>
          <w:shd w:fill="FFFFFF" w:val="clear"/>
        </w:rPr>
        <w:t>2.3. Дополнительно к документам, указанным в пункте 2.2 настоящего Порядка, заявитель вправе предоставить составленные не ранее чем за два месяца до даты подачи заявления:</w:t>
      </w:r>
    </w:p>
    <w:p>
      <w:pPr>
        <w:pStyle w:val="Normal"/>
        <w:ind w:left="0" w:right="0" w:firstLine="851"/>
        <w:rPr>
          <w:rFonts w:ascii="Times New Roman" w:hAnsi="Times New Roman"/>
          <w:sz w:val="28"/>
          <w:szCs w:val="28"/>
          <w:highlight w:val="none"/>
          <w:shd w:fill="FFFFFF" w:val="clear"/>
        </w:rPr>
      </w:pPr>
      <w:r>
        <w:rPr>
          <w:rFonts w:ascii="Times New Roman" w:hAnsi="Times New Roman"/>
          <w:color w:val="000000"/>
          <w:sz w:val="28"/>
          <w:szCs w:val="28"/>
          <w:u w:val="none"/>
          <w:shd w:fill="FFFFFF" w:val="clear"/>
        </w:rPr>
        <w:t xml:space="preserve">1) </w:t>
      </w:r>
      <w:bookmarkStart w:id="31" w:name="sub_11711"/>
      <w:r>
        <w:rPr>
          <w:rFonts w:ascii="Times New Roman" w:hAnsi="Times New Roman"/>
          <w:color w:val="000000"/>
          <w:sz w:val="28"/>
          <w:szCs w:val="28"/>
          <w:u w:val="none"/>
          <w:shd w:fill="FFFFFF" w:val="clear"/>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w:t>
      </w:r>
      <w:bookmarkEnd w:id="31"/>
    </w:p>
    <w:p>
      <w:pPr>
        <w:pStyle w:val="Normal"/>
        <w:tabs>
          <w:tab w:val="clear" w:pos="708"/>
          <w:tab w:val="left" w:pos="1344" w:leader="none"/>
        </w:tabs>
        <w:ind w:left="0" w:right="0" w:firstLine="851"/>
        <w:rPr>
          <w:rFonts w:ascii="Times New Roman" w:hAnsi="Times New Roman"/>
          <w:sz w:val="28"/>
          <w:szCs w:val="28"/>
          <w:highlight w:val="none"/>
          <w:shd w:fill="FFFFFF" w:val="clear"/>
        </w:rPr>
      </w:pPr>
      <w:r>
        <w:rPr>
          <w:rFonts w:cs="Times New Roman" w:ascii="Times New Roman" w:hAnsi="Times New Roman"/>
          <w:color w:val="000000"/>
          <w:sz w:val="28"/>
          <w:szCs w:val="28"/>
          <w:u w:val="none"/>
          <w:shd w:fill="FFFFFF" w:val="clear"/>
        </w:rPr>
        <w:t xml:space="preserve">2) </w:t>
      </w:r>
      <w:r>
        <w:rPr>
          <w:rFonts w:cs="Times New Roman" w:ascii="Times New Roman" w:hAnsi="Times New Roman"/>
          <w:color w:val="000000" w:themeColor="text1"/>
          <w:sz w:val="28"/>
          <w:szCs w:val="28"/>
          <w:u w:val="none"/>
          <w:shd w:fill="FFFFFF" w:val="clear"/>
        </w:rPr>
        <w:t xml:space="preserve">справку из органа, осуществляющего технический учёт жилищного фонда, и органа, осуществляющего государственную регистрацию прав на недвижимое имущество и сделок с ним, об отсутствии у заявителя и членов его семьи жилых помещений расположенных на территории муниципального образования Новокубанский район </w:t>
      </w:r>
      <w:r>
        <w:rPr>
          <w:rFonts w:cs="Times New Roman" w:ascii="Times New Roman" w:hAnsi="Times New Roman"/>
          <w:color w:val="000000"/>
          <w:sz w:val="28"/>
          <w:szCs w:val="28"/>
          <w:u w:val="none"/>
          <w:shd w:fill="FFFFFF" w:val="clear"/>
        </w:rPr>
        <w:t>(в случае изменения фамилии, имени, отчества - аналогичную информацию на предыдущую (предыдущее) фамилию, имя, отчество) (подлинник);</w:t>
      </w:r>
    </w:p>
    <w:p>
      <w:pPr>
        <w:pStyle w:val="Normal"/>
        <w:tabs>
          <w:tab w:val="clear" w:pos="708"/>
          <w:tab w:val="left" w:pos="1344" w:leader="none"/>
        </w:tabs>
        <w:ind w:left="0" w:right="0" w:firstLine="851"/>
        <w:rPr>
          <w:rFonts w:ascii="Times New Roman" w:hAnsi="Times New Roman"/>
          <w:sz w:val="28"/>
          <w:szCs w:val="28"/>
          <w:highlight w:val="none"/>
          <w:shd w:fill="FFFFFF" w:val="clear"/>
        </w:rPr>
      </w:pPr>
      <w:r>
        <w:rPr>
          <w:rFonts w:cs="Times New Roman" w:ascii="Times New Roman" w:hAnsi="Times New Roman"/>
          <w:color w:val="000000"/>
          <w:sz w:val="28"/>
          <w:szCs w:val="28"/>
          <w:u w:val="none"/>
          <w:shd w:fill="FFFFFF" w:val="clear"/>
        </w:rPr>
        <w:t xml:space="preserve">3)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 документы, подтверждающие гражданское состояние и состав семьи заявителя (свидетельства о рождении, свидетельства о заключении брака и другие) (копия).</w:t>
      </w:r>
    </w:p>
    <w:p>
      <w:pPr>
        <w:pStyle w:val="Normal"/>
        <w:rPr>
          <w:rFonts w:ascii="Times New Roman" w:hAnsi="Times New Roman"/>
          <w:sz w:val="28"/>
          <w:szCs w:val="28"/>
          <w:highlight w:val="none"/>
          <w:shd w:fill="FFFFFF" w:val="clear"/>
        </w:rPr>
      </w:pPr>
      <w:r>
        <w:rPr>
          <w:rFonts w:cs="Times New Roman" w:ascii="Times New Roman" w:hAnsi="Times New Roman"/>
          <w:color w:val="000000" w:themeColor="text1"/>
          <w:sz w:val="28"/>
          <w:szCs w:val="28"/>
          <w:shd w:fill="FFFFFF" w:val="clear"/>
        </w:rPr>
        <w:t xml:space="preserve">В случае непредоставления заявителем документов, указанных в пункте 2.3 настоящего Порядка, Управление обеспечивает получение этих документов в порядке межведомственного информационного взаимодействия.  </w:t>
      </w:r>
    </w:p>
    <w:p>
      <w:pPr>
        <w:pStyle w:val="Normal"/>
        <w:rPr>
          <w:rFonts w:ascii="Times New Roman" w:hAnsi="Times New Roman" w:cs="Times New Roman"/>
          <w:color w:val="000000" w:themeColor="text1"/>
          <w:sz w:val="28"/>
          <w:szCs w:val="28"/>
        </w:rPr>
      </w:pPr>
      <w:bookmarkStart w:id="32" w:name="sub_23"/>
      <w:bookmarkEnd w:id="32"/>
      <w:r>
        <w:rPr>
          <w:rFonts w:cs="Times New Roman" w:ascii="Times New Roman" w:hAnsi="Times New Roman"/>
          <w:color w:val="000000" w:themeColor="text1"/>
          <w:sz w:val="28"/>
          <w:szCs w:val="28"/>
        </w:rPr>
        <w:t xml:space="preserve">2.4. Управление после получения документов, указанных в </w:t>
      </w:r>
      <w:hyperlink w:anchor="sub_22">
        <w:r>
          <w:rPr>
            <w:rFonts w:cs="Times New Roman" w:ascii="Times New Roman" w:hAnsi="Times New Roman"/>
            <w:color w:val="000000" w:themeColor="text1"/>
            <w:sz w:val="28"/>
            <w:szCs w:val="28"/>
          </w:rPr>
          <w:t>пунктах 2</w:t>
        </w:r>
      </w:hyperlink>
      <w:r>
        <w:rPr>
          <w:rFonts w:cs="Times New Roman" w:ascii="Times New Roman" w:hAnsi="Times New Roman"/>
          <w:color w:val="000000" w:themeColor="text1"/>
          <w:sz w:val="28"/>
          <w:szCs w:val="28"/>
        </w:rPr>
        <w:t xml:space="preserve">.2, 2.3 </w:t>
      </w:r>
      <w:hyperlink w:anchor="sub_22">
        <w:r>
          <w:rPr>
            <w:rFonts w:cs="Times New Roman" w:ascii="Times New Roman" w:hAnsi="Times New Roman"/>
            <w:color w:val="000000" w:themeColor="text1"/>
            <w:sz w:val="28"/>
            <w:szCs w:val="28"/>
          </w:rPr>
          <w:t>раздела</w:t>
        </w:r>
      </w:hyperlink>
      <w:r>
        <w:rPr>
          <w:rFonts w:cs="Times New Roman" w:ascii="Times New Roman" w:hAnsi="Times New Roman"/>
          <w:color w:val="000000" w:themeColor="text1"/>
          <w:sz w:val="28"/>
          <w:szCs w:val="28"/>
        </w:rPr>
        <w:t xml:space="preserve"> 2 настоящего Порядка, проверяет соответствие их, наличие оснований для предоставления служебного жилого помещения, подготавливает проект постановления.</w:t>
      </w:r>
    </w:p>
    <w:p>
      <w:pPr>
        <w:pStyle w:val="Normal"/>
        <w:rPr>
          <w:rFonts w:ascii="Times New Roman" w:hAnsi="Times New Roman" w:cs="Times New Roman"/>
          <w:color w:val="000000" w:themeColor="text1"/>
          <w:sz w:val="28"/>
          <w:szCs w:val="28"/>
        </w:rPr>
      </w:pPr>
      <w:bookmarkStart w:id="33" w:name="sub_231"/>
      <w:bookmarkStart w:id="34" w:name="sub_24"/>
      <w:bookmarkEnd w:id="33"/>
      <w:bookmarkEnd w:id="34"/>
      <w:r>
        <w:rPr>
          <w:rFonts w:cs="Times New Roman" w:ascii="Times New Roman" w:hAnsi="Times New Roman"/>
          <w:color w:val="000000" w:themeColor="text1"/>
          <w:sz w:val="28"/>
          <w:szCs w:val="28"/>
        </w:rPr>
        <w:t>2.5. В течение 10 рабочих дней со дня вступления постановления в законную силу, Управление заключает с гражданином договор найма специализированного жилого помещения.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2.6. </w:t>
      </w:r>
      <w:r>
        <w:rPr>
          <w:rFonts w:cs="Times New Roman" w:ascii="Times New Roman" w:hAnsi="Times New Roman"/>
          <w:b w:val="false"/>
          <w:i w:val="false"/>
          <w:caps w:val="false"/>
          <w:smallCaps w:val="false"/>
          <w:color w:val="000000" w:themeColor="text1"/>
          <w:spacing w:val="0"/>
          <w:sz w:val="28"/>
          <w:szCs w:val="28"/>
        </w:rPr>
        <w:t>Основаниями для отказа в предоставлении служебного жилого помещения являются:</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1) несоответствие заявителя условиям, определенным пунктом 2.1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2)  недостоверность представленных сведений;</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3) отсутствие свободных жилых помещений;</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4) непредставление заявителем документов, предусмотренных пунктом 2.1 необходимых для рассмотрения вопроса о предоставлении жилого помещения лицам, указанным в пункте 2.2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2.7. О прекращении трудовых отношений работник, проживающий на служебной жилой площади, в течение 14 дней с момента прекращения трудовых отношений обязан письменно уведомить Управление.</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hanging="0"/>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3. Порядок предоставления жилых помещений в общежитиях</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 Под общежития предоставляются специально построенные или переоборудованные для этих целей дома либо части домов, укомплектованные мебелью и другими необходимыми для проживания граждан предметами.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 Жилые помещения в общежитиях предоставляются для временного проживания гражданам, не обеспеченным жилой площадью на территории муниципального образования Новокубанский район, на период трудовых отношений, прохождения службы или обучения, в соответствии с требованиями статей 94, 105 Жилищного кодекса РФ.</w:t>
      </w:r>
    </w:p>
    <w:p>
      <w:pPr>
        <w:pStyle w:val="Normal"/>
        <w:rPr>
          <w:rFonts w:ascii="Times New Roman" w:hAnsi="Times New Roman"/>
          <w:color w:val="000000"/>
          <w:sz w:val="28"/>
          <w:szCs w:val="28"/>
        </w:rPr>
      </w:pPr>
      <w:r>
        <w:rPr>
          <w:rFonts w:cs="Times New Roman" w:ascii="Times New Roman" w:hAnsi="Times New Roman"/>
          <w:b w:val="false"/>
          <w:i w:val="false"/>
          <w:caps w:val="false"/>
          <w:smallCaps w:val="false"/>
          <w:color w:val="000000" w:themeColor="text1"/>
          <w:spacing w:val="0"/>
          <w:sz w:val="28"/>
          <w:szCs w:val="28"/>
        </w:rPr>
        <w:t>Прекращение трудовых отношений, учебы, а также увольнение со службы является основанием прекращения договора найма жилого помещения в общежитии.</w:t>
      </w:r>
      <w:r>
        <w:rPr>
          <w:rFonts w:cs="Times New Roman" w:ascii="Times New Roman" w:hAnsi="Times New Roman"/>
          <w:color w:val="000000" w:themeColor="text1"/>
          <w:sz w:val="28"/>
          <w:szCs w:val="28"/>
        </w:rPr>
        <w:t xml:space="preserve">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 Для рассмотрения вопроса о предоставлении жилого помещения в общежитии заинтересованное лицо представляет в Управление следующие документы:</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1) заявление на имя главы муниципального образования Новокубанский район о предоставлении жилого помещения в общежитии;</w:t>
      </w:r>
    </w:p>
    <w:p>
      <w:pPr>
        <w:pStyle w:val="4"/>
        <w:tabs>
          <w:tab w:val="clear" w:pos="708"/>
          <w:tab w:val="left" w:pos="0" w:leader="none"/>
        </w:tabs>
        <w:spacing w:lineRule="auto" w:line="24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4"/>
        <w:tabs>
          <w:tab w:val="clear" w:pos="708"/>
          <w:tab w:val="left" w:pos="0" w:leader="none"/>
        </w:tabs>
        <w:spacing w:lineRule="auto" w:line="24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3) </w:t>
      </w:r>
      <w:r>
        <w:rPr>
          <w:rFonts w:cs="Times New Roman" w:ascii="Times New Roman" w:hAnsi="Times New Roman"/>
          <w:color w:val="000000" w:themeColor="text1"/>
          <w:sz w:val="28"/>
          <w:szCs w:val="28"/>
        </w:rPr>
        <w:t xml:space="preserve">документ о приёме на работу в муниципальные учреждения либо унитарные предприятия муниципального образования Новокубанский район и трудовой договор </w:t>
      </w:r>
      <w:r>
        <w:rPr>
          <w:rFonts w:cs="Times New Roman" w:ascii="Times New Roman" w:hAnsi="Times New Roman"/>
          <w:color w:val="000000" w:themeColor="text1"/>
          <w:sz w:val="28"/>
          <w:szCs w:val="28"/>
          <w:lang w:val="ru-RU"/>
        </w:rPr>
        <w:t>(копия)</w:t>
      </w:r>
      <w:r>
        <w:rPr>
          <w:rFonts w:cs="Times New Roman" w:ascii="Times New Roman" w:hAnsi="Times New Roman"/>
          <w:color w:val="000000" w:themeColor="text1"/>
          <w:sz w:val="28"/>
          <w:szCs w:val="28"/>
        </w:rPr>
        <w:t>;</w:t>
      </w:r>
    </w:p>
    <w:p>
      <w:pPr>
        <w:pStyle w:val="Normal"/>
        <w:widowControl w:val="false"/>
        <w:suppressAutoHyphens w:val="true"/>
        <w:bidi w:val="0"/>
        <w:ind w:left="0" w:right="0" w:firstLine="850"/>
        <w:jc w:val="both"/>
        <w:textAlignment w:val="baseline"/>
        <w:rPr>
          <w:rFonts w:ascii="Times New Roman" w:hAnsi="Times New Roman"/>
        </w:rPr>
      </w:pPr>
      <w:r>
        <w:rPr>
          <w:rFonts w:cs="Times New Roman" w:ascii="Times New Roman" w:hAnsi="Times New Roman"/>
          <w:color w:val="000000" w:themeColor="text1"/>
          <w:sz w:val="28"/>
          <w:szCs w:val="28"/>
        </w:rPr>
        <w:t xml:space="preserve">4) ходатайство руководителя муниципального учреждения или муниципального унитарного предприятия муниципального образования Новокубанский район на работника, состоящего в трудовых отношениях с муниципальным учреждением или муниципальным унитарным предприятием </w:t>
      </w:r>
      <w:r>
        <w:rPr>
          <w:rFonts w:cs="Times New Roman" w:ascii="Times New Roman" w:hAnsi="Times New Roman"/>
          <w:color w:val="000000" w:themeColor="text1"/>
          <w:sz w:val="28"/>
          <w:szCs w:val="28"/>
          <w:shd w:fill="auto" w:val="clear"/>
        </w:rPr>
        <w:t>(подлинник)</w:t>
      </w:r>
      <w:r>
        <w:rPr>
          <w:rFonts w:cs="Times New Roman" w:ascii="Times New Roman" w:hAnsi="Times New Roman"/>
          <w:color w:val="000000" w:themeColor="text1"/>
          <w:sz w:val="28"/>
          <w:szCs w:val="28"/>
        </w:rPr>
        <w:t>;</w:t>
      </w:r>
    </w:p>
    <w:p>
      <w:pPr>
        <w:pStyle w:val="Normal"/>
        <w:widowControl w:val="false"/>
        <w:suppressAutoHyphens w:val="true"/>
        <w:bidi w:val="0"/>
        <w:spacing w:lineRule="auto" w:line="240" w:before="0" w:after="0"/>
        <w:ind w:left="0" w:right="0" w:firstLine="850"/>
        <w:jc w:val="both"/>
        <w:textAlignment w:val="baseline"/>
        <w:rPr/>
      </w:pPr>
      <w:r>
        <w:rPr>
          <w:rFonts w:cs="Times New Roman" w:ascii="Times New Roman" w:hAnsi="Times New Roman"/>
          <w:color w:val="000000"/>
          <w:sz w:val="28"/>
          <w:szCs w:val="28"/>
          <w:shd w:fill="auto" w:val="clear"/>
        </w:rPr>
        <w:t xml:space="preserve">5) декларация о регистрации по месту жительства заявителя, членов его семьи, указанных в заявлении о предоставлении жилого помещения в общежитии </w:t>
      </w:r>
      <w:r>
        <w:rPr>
          <w:rFonts w:cs="Times New Roman" w:ascii="Times New Roman" w:hAnsi="Times New Roman"/>
          <w:color w:val="000000" w:themeColor="text1"/>
          <w:sz w:val="28"/>
          <w:szCs w:val="28"/>
          <w:shd w:fill="auto" w:val="clear"/>
        </w:rPr>
        <w:t>(подлинник)</w:t>
      </w:r>
      <w:r>
        <w:rPr>
          <w:rFonts w:cs="Times New Roman" w:ascii="Times New Roman" w:hAnsi="Times New Roman"/>
          <w:color w:val="000000"/>
          <w:sz w:val="28"/>
          <w:szCs w:val="28"/>
          <w:shd w:fill="auto" w:val="clear"/>
        </w:rPr>
        <w:t>.</w:t>
      </w:r>
    </w:p>
    <w:p>
      <w:pPr>
        <w:pStyle w:val="Style23"/>
        <w:widowControl/>
        <w:suppressAutoHyphens w:val="true"/>
        <w:bidi w:val="0"/>
        <w:spacing w:lineRule="auto" w:line="240" w:before="0" w:after="0"/>
        <w:ind w:left="0" w:right="0" w:firstLine="850"/>
        <w:jc w:val="both"/>
        <w:textAlignment w:val="baseline"/>
        <w:rPr>
          <w:rFonts w:ascii="Times New Roman" w:hAnsi="Times New Roman"/>
        </w:rPr>
      </w:pPr>
      <w:bookmarkStart w:id="35" w:name="p_129071"/>
      <w:bookmarkEnd w:id="35"/>
      <w:r>
        <w:rPr>
          <w:rFonts w:cs="Times New Roman" w:ascii="Times New Roman" w:hAnsi="Times New Roman"/>
          <w:b w:val="false"/>
          <w:i w:val="false"/>
          <w:caps w:val="false"/>
          <w:smallCaps w:val="false"/>
          <w:color w:val="000000"/>
          <w:spacing w:val="0"/>
          <w:sz w:val="28"/>
          <w:szCs w:val="28"/>
        </w:rPr>
        <w:t>Копии документов должны быть заверены надлежащим образом или представлены с предъявлением подлинника, который возвращается заявителю.</w:t>
      </w:r>
    </w:p>
    <w:p>
      <w:pPr>
        <w:pStyle w:val="Normal"/>
        <w:rPr>
          <w:highlight w:val="none"/>
          <w:shd w:fill="FFFFFF" w:val="clear"/>
        </w:rPr>
      </w:pPr>
      <w:r>
        <w:rPr>
          <w:rFonts w:cs="Times New Roman" w:ascii="Times New Roman" w:hAnsi="Times New Roman"/>
          <w:sz w:val="28"/>
          <w:szCs w:val="28"/>
          <w:shd w:fill="FFFFFF" w:val="clear"/>
        </w:rPr>
        <w:t xml:space="preserve">3.4. </w:t>
      </w:r>
      <w:r>
        <w:rPr>
          <w:rFonts w:cs="Times New Roman" w:ascii="Times New Roman" w:hAnsi="Times New Roman"/>
          <w:color w:val="000000" w:themeColor="text1"/>
          <w:sz w:val="28"/>
          <w:szCs w:val="28"/>
          <w:shd w:fill="FFFFFF" w:val="clear"/>
        </w:rPr>
        <w:t>Дополнительно к документам, указанным в пункте 3.3 настоящего Порядка, заявитель вправе предоставить, составленные не ранее чем за два месяца до даты подачи заявления:</w:t>
      </w:r>
    </w:p>
    <w:p>
      <w:pPr>
        <w:pStyle w:val="Normal"/>
        <w:ind w:left="0" w:right="0" w:firstLine="851"/>
        <w:rPr>
          <w:rFonts w:ascii="Times New Roman" w:hAnsi="Times New Roman"/>
          <w:sz w:val="28"/>
          <w:szCs w:val="28"/>
          <w:highlight w:val="none"/>
          <w:shd w:fill="FFFFFF" w:val="clear"/>
        </w:rPr>
      </w:pPr>
      <w:r>
        <w:rPr>
          <w:rFonts w:ascii="Times New Roman" w:hAnsi="Times New Roman"/>
          <w:color w:val="000000"/>
          <w:sz w:val="28"/>
          <w:szCs w:val="28"/>
          <w:u w:val="none"/>
          <w:shd w:fill="FFFFFF" w:val="clear"/>
        </w:rPr>
        <w:t xml:space="preserve">1) </w:t>
      </w:r>
      <w:bookmarkStart w:id="36" w:name="sub_117111"/>
      <w:r>
        <w:rPr>
          <w:rFonts w:ascii="Times New Roman" w:hAnsi="Times New Roman"/>
          <w:color w:val="000000"/>
          <w:sz w:val="28"/>
          <w:szCs w:val="28"/>
          <w:u w:val="none"/>
          <w:shd w:fill="FFFFFF" w:val="clear"/>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w:t>
      </w:r>
      <w:bookmarkEnd w:id="36"/>
    </w:p>
    <w:p>
      <w:pPr>
        <w:pStyle w:val="Normal"/>
        <w:tabs>
          <w:tab w:val="clear" w:pos="708"/>
          <w:tab w:val="left" w:pos="1344" w:leader="none"/>
        </w:tabs>
        <w:spacing w:lineRule="auto" w:line="240" w:before="0" w:after="0"/>
        <w:ind w:left="0" w:right="0" w:firstLine="851"/>
        <w:rPr>
          <w:rFonts w:ascii="Times New Roman" w:hAnsi="Times New Roman" w:cs="Times New Roman"/>
          <w:color w:val="000000" w:themeColor="text1"/>
          <w:sz w:val="28"/>
          <w:szCs w:val="28"/>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 xml:space="preserve">2)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справку из органа, осуществляющего технический учёт жилищного фонда, и органа, осуществляющего государственную регистрацию прав на недвижимое имущество и сделок с ним, об отсутствии у заявителя и членов его семьи жилых помещений расположенных на территории муниципального образования Новокубанский район </w:t>
      </w:r>
      <w:r>
        <w:rPr>
          <w:rStyle w:val="12"/>
          <w:rFonts w:cs="Times New Roman" w:ascii="Times New Roman" w:hAnsi="Times New Roman"/>
          <w:b w:val="false"/>
          <w:i w:val="false"/>
          <w:caps w:val="false"/>
          <w:smallCaps w:val="false"/>
          <w:color w:val="000000"/>
          <w:spacing w:val="0"/>
          <w:sz w:val="28"/>
          <w:szCs w:val="28"/>
          <w:u w:val="none"/>
          <w:shd w:fill="FFFFFF" w:val="clear"/>
          <w:lang w:val="ru-RU"/>
        </w:rPr>
        <w:t>(в случае изменения фамилии, имени, отчества - аналогичную информацию на предыдущую (предыдущее) фамилию, имя, отчество) (подлинник);</w:t>
      </w:r>
    </w:p>
    <w:p>
      <w:pPr>
        <w:pStyle w:val="Normal"/>
        <w:tabs>
          <w:tab w:val="clear" w:pos="708"/>
          <w:tab w:val="left" w:pos="1344" w:leader="none"/>
        </w:tabs>
        <w:spacing w:lineRule="auto" w:line="240" w:before="0" w:after="0"/>
        <w:ind w:left="0" w:right="0" w:firstLine="851"/>
        <w:rPr>
          <w:rFonts w:ascii="Times New Roman" w:hAnsi="Times New Roman" w:cs="Times New Roman"/>
          <w:color w:val="000000" w:themeColor="text1"/>
          <w:sz w:val="28"/>
          <w:szCs w:val="28"/>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 xml:space="preserve">3)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 документы, подтверждающие гражданское состояние и состав семьи заявителя (свидетельства о рождении, свидетельства о заключении брака и другие) (копия).</w:t>
      </w:r>
    </w:p>
    <w:p>
      <w:pPr>
        <w:pStyle w:val="Normal"/>
        <w:rPr>
          <w:highlight w:val="none"/>
          <w:shd w:fill="FFFFFF" w:val="clear"/>
        </w:rPr>
      </w:pPr>
      <w:r>
        <w:rPr>
          <w:rFonts w:cs="Times New Roman" w:ascii="Times New Roman" w:hAnsi="Times New Roman"/>
          <w:color w:val="000000" w:themeColor="text1"/>
          <w:sz w:val="28"/>
          <w:szCs w:val="28"/>
          <w:shd w:fill="FFFFFF" w:val="clear"/>
        </w:rPr>
        <w:t xml:space="preserve">В случае непредоставления заявителем документов, указанных в пункте 3.4 настоящего Порядка, Управление обеспечивает получение этих документов в порядке межведомственного информационного взаимодействия.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 Управление после получения документов, указанных в пунктах 3.3, 3.4 раздела 3 настоящего Порядка, проверяет соответствие их, наличие оснований для предоставления жилого помещения в общежитии, подготавливает проект постановления.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3.6. В течение 10 рабочих дней со дня вступления постановления в законную силу, Управление заключает с гражданином договор найма специализированного жилого помещения.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3.7. Основаниями для отказа в предоставлении жилого помещения в общежитии являются: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несоответствие заявителя условиям, установленным пунктом 3.2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недостоверность представленных сведений;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о</w:t>
      </w:r>
      <w:r>
        <w:rPr>
          <w:rFonts w:cs="Times New Roman" w:ascii="Times New Roman" w:hAnsi="Times New Roman"/>
          <w:b w:val="false"/>
          <w:i w:val="false"/>
          <w:caps w:val="false"/>
          <w:smallCaps w:val="false"/>
          <w:color w:val="000000" w:themeColor="text1"/>
          <w:spacing w:val="0"/>
          <w:sz w:val="28"/>
          <w:szCs w:val="28"/>
        </w:rPr>
        <w:t>тсутствие свободных жилых помещений;</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4) н</w:t>
      </w:r>
      <w:r>
        <w:rPr>
          <w:rFonts w:cs="Times New Roman" w:ascii="Times New Roman" w:hAnsi="Times New Roman"/>
          <w:color w:val="000000" w:themeColor="text1"/>
          <w:sz w:val="28"/>
          <w:szCs w:val="28"/>
        </w:rPr>
        <w:t>епредставление заявителем документов, предусмотренных пунктом 3.3 необходимых для рассмотрения вопроса о предоставлении жилого помещения лицам, указанным в пункте 3.2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 Порядок предоставления жилых помещений маневренного фонда</w:t>
      </w:r>
      <w:bookmarkStart w:id="37" w:name="sub_400"/>
      <w:bookmarkEnd w:id="37"/>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bookmarkStart w:id="38" w:name="sub_1411"/>
      <w:bookmarkEnd w:id="38"/>
      <w:r>
        <w:rPr>
          <w:rFonts w:cs="Times New Roman" w:ascii="Times New Roman" w:hAnsi="Times New Roman"/>
          <w:color w:val="000000" w:themeColor="text1"/>
          <w:sz w:val="28"/>
          <w:szCs w:val="28"/>
        </w:rPr>
        <w:t xml:space="preserve">4.1. Жилые помещения маневренного фонда предоставляются по установленным </w:t>
      </w:r>
      <w:hyperlink r:id="rId12">
        <w:r>
          <w:rPr>
            <w:rFonts w:cs="Times New Roman" w:ascii="Times New Roman" w:hAnsi="Times New Roman"/>
            <w:color w:val="000000" w:themeColor="text1"/>
            <w:sz w:val="28"/>
            <w:szCs w:val="28"/>
          </w:rPr>
          <w:t>Жилищным кодексом</w:t>
        </w:r>
      </w:hyperlink>
      <w:r>
        <w:rPr>
          <w:rFonts w:cs="Times New Roman" w:ascii="Times New Roman" w:hAnsi="Times New Roman"/>
          <w:color w:val="000000" w:themeColor="text1"/>
          <w:sz w:val="28"/>
          <w:szCs w:val="28"/>
        </w:rPr>
        <w:t xml:space="preserve"> РФ основаниям гражданам, не обеспеченным жилой площадью на территории муниципального образования Новокубанский район, в соответствии с требованиями </w:t>
      </w:r>
      <w:hyperlink r:id="rId13">
        <w:r>
          <w:rPr>
            <w:rFonts w:cs="Times New Roman" w:ascii="Times New Roman" w:hAnsi="Times New Roman"/>
            <w:color w:val="000000" w:themeColor="text1"/>
            <w:sz w:val="28"/>
            <w:szCs w:val="28"/>
          </w:rPr>
          <w:t>статей 95</w:t>
        </w:r>
      </w:hyperlink>
      <w:r>
        <w:rPr>
          <w:rFonts w:cs="Times New Roman" w:ascii="Times New Roman" w:hAnsi="Times New Roman"/>
          <w:color w:val="000000" w:themeColor="text1"/>
          <w:sz w:val="28"/>
          <w:szCs w:val="28"/>
        </w:rPr>
        <w:t xml:space="preserve">, </w:t>
      </w:r>
      <w:hyperlink r:id="rId14">
        <w:r>
          <w:rPr>
            <w:rFonts w:cs="Times New Roman" w:ascii="Times New Roman" w:hAnsi="Times New Roman"/>
            <w:color w:val="000000" w:themeColor="text1"/>
            <w:sz w:val="28"/>
            <w:szCs w:val="28"/>
          </w:rPr>
          <w:t>106</w:t>
        </w:r>
      </w:hyperlink>
      <w:r>
        <w:rPr>
          <w:rFonts w:cs="Times New Roman" w:ascii="Times New Roman" w:hAnsi="Times New Roman"/>
          <w:color w:val="000000" w:themeColor="text1"/>
          <w:sz w:val="28"/>
          <w:szCs w:val="28"/>
        </w:rPr>
        <w:t xml:space="preserve"> Жилищного кодекса РФ:</w:t>
      </w:r>
    </w:p>
    <w:p>
      <w:pPr>
        <w:pStyle w:val="Normal"/>
        <w:rPr>
          <w:rFonts w:ascii="Times New Roman" w:hAnsi="Times New Roman"/>
          <w:sz w:val="28"/>
          <w:szCs w:val="28"/>
        </w:rPr>
      </w:pPr>
      <w:r>
        <w:rPr>
          <w:rFonts w:ascii="Times New Roman" w:hAnsi="Times New Roman"/>
          <w:sz w:val="28"/>
          <w:szCs w:val="28"/>
        </w:rPr>
        <w:t>1) в связи с капитальным ремонтом или реконструкцией дома, в котором находятся жилые помещения муниципального жилищного фонда, занимаемые ими по договорам социального найма;</w:t>
      </w:r>
    </w:p>
    <w:p>
      <w:pPr>
        <w:pStyle w:val="Normal"/>
        <w:rPr>
          <w:rFonts w:ascii="Times New Roman" w:hAnsi="Times New Roman"/>
          <w:sz w:val="28"/>
          <w:szCs w:val="28"/>
        </w:rPr>
      </w:pPr>
      <w:r>
        <w:rPr>
          <w:rFonts w:ascii="Times New Roman" w:hAnsi="Times New Roman"/>
          <w:sz w:val="28"/>
          <w:szCs w:val="28"/>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Normal"/>
        <w:rPr>
          <w:rFonts w:ascii="Times New Roman" w:hAnsi="Times New Roman"/>
          <w:sz w:val="28"/>
          <w:szCs w:val="28"/>
        </w:rPr>
      </w:pPr>
      <w:r>
        <w:rPr>
          <w:rFonts w:ascii="Times New Roman" w:hAnsi="Times New Roman"/>
          <w:sz w:val="28"/>
          <w:szCs w:val="28"/>
        </w:rPr>
        <w:t>3) у которых единственные жилые помещения стали непригодными для проживания в результате чрезвычайных обстоятельств;</w:t>
      </w:r>
    </w:p>
    <w:p>
      <w:pPr>
        <w:pStyle w:val="Normal"/>
        <w:rPr>
          <w:rFonts w:ascii="Times New Roman" w:hAnsi="Times New Roman"/>
          <w:sz w:val="28"/>
          <w:szCs w:val="28"/>
        </w:rPr>
      </w:pPr>
      <w:r>
        <w:rPr>
          <w:rFonts w:ascii="Times New Roman" w:hAnsi="Times New Roman"/>
          <w:sz w:val="28"/>
          <w:szCs w:val="28"/>
        </w:rPr>
        <w:t>4)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Normal"/>
        <w:rPr>
          <w:rFonts w:ascii="Times New Roman" w:hAnsi="Times New Roman"/>
          <w:sz w:val="28"/>
          <w:szCs w:val="28"/>
        </w:rPr>
      </w:pPr>
      <w:r>
        <w:rPr>
          <w:rFonts w:ascii="Times New Roman" w:hAnsi="Times New Roman"/>
          <w:sz w:val="28"/>
          <w:szCs w:val="28"/>
        </w:rPr>
        <w:t>5) В иных случаях, предусмотренных законодательством.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 Жилые помещения маневренного фонда предоставляются из расчета не менее чем шесть квадратных метров жилой площади на одного человека.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 Договор найма жилого помещения маневренного фонда заключается на период:</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у которых единственные жилые помещения стали непригодными для проживания в результате чрезвычайных обстоятельств);</w:t>
      </w:r>
    </w:p>
    <w:p>
      <w:pPr>
        <w:pStyle w:val="Normal"/>
        <w:rPr>
          <w:color w:themeColor="text1"/>
          <w:highlight w:val="none"/>
          <w:shd w:fill="FFFFFF" w:val="clear"/>
        </w:rPr>
      </w:pPr>
      <w:r>
        <w:rPr>
          <w:rFonts w:cs="Times New Roman" w:ascii="Times New Roman" w:hAnsi="Times New Roman"/>
          <w:color w:val="000000" w:themeColor="text1"/>
          <w:sz w:val="28"/>
          <w:szCs w:val="28"/>
          <w:shd w:fill="FFFFFF" w:val="clear"/>
        </w:rPr>
        <w:t>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pPr>
        <w:pStyle w:val="Normal"/>
        <w:rPr>
          <w:rFonts w:ascii="Times New Roman" w:hAnsi="Times New Roman" w:cs="Times New Roman"/>
          <w:color w:val="000000"/>
          <w:sz w:val="28"/>
          <w:szCs w:val="28"/>
        </w:rPr>
      </w:pPr>
      <w:r>
        <w:rPr>
          <w:rFonts w:cs="Times New Roman" w:ascii="Times New Roman" w:hAnsi="Times New Roman"/>
          <w:b w:val="false"/>
          <w:i w:val="false"/>
          <w:caps w:val="false"/>
          <w:smallCaps w:val="false"/>
          <w:color w:val="000000" w:themeColor="text1"/>
          <w:spacing w:val="0"/>
          <w:sz w:val="28"/>
          <w:szCs w:val="28"/>
          <w:shd w:fill="FFFFFF" w:val="clear"/>
        </w:rPr>
        <w:t>установленный законодательством (при заключении такого договора с гражданами, указанными в </w:t>
      </w:r>
      <w:r>
        <w:fldChar w:fldCharType="begin"/>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instrText> HYPERLINK "https://internet.garant.ru/" \l "/document/404759963/entry/1069"</w:instrText>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fldChar w:fldCharType="separate"/>
      </w:r>
      <w:r>
        <w:rPr>
          <w:rFonts w:cs="Times New Roman" w:ascii="Times New Roman" w:hAnsi="Times New Roman"/>
          <w:b w:val="false"/>
          <w:i w:val="false"/>
          <w:caps w:val="false"/>
          <w:smallCaps w:val="false"/>
          <w:strike w:val="false"/>
          <w:dstrike w:val="false"/>
          <w:color w:val="000000" w:themeColor="text1"/>
          <w:spacing w:val="0"/>
          <w:sz w:val="28"/>
          <w:szCs w:val="28"/>
          <w:u w:val="none"/>
          <w:effect w:val="none"/>
          <w:shd w:fill="FFFFFF" w:val="clear"/>
        </w:rPr>
        <w:t>п</w:t>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fldChar w:fldCharType="end"/>
      </w:r>
      <w:r>
        <w:rPr>
          <w:rFonts w:cs="Times New Roman" w:ascii="Times New Roman" w:hAnsi="Times New Roman"/>
          <w:b w:val="false"/>
          <w:i w:val="false"/>
          <w:caps w:val="false"/>
          <w:smallCaps w:val="false"/>
          <w:strike w:val="false"/>
          <w:dstrike w:val="false"/>
          <w:color w:val="000000" w:themeColor="text1"/>
          <w:spacing w:val="0"/>
          <w:sz w:val="28"/>
          <w:szCs w:val="28"/>
          <w:u w:val="none"/>
          <w:effect w:val="none"/>
          <w:shd w:fill="FFFFFF" w:val="clear"/>
        </w:rPr>
        <w:t>одпункте 5)</w:t>
      </w:r>
      <w:r>
        <w:rPr>
          <w:rFonts w:cs="Times New Roman" w:ascii="Times New Roman" w:hAnsi="Times New Roman"/>
          <w:b w:val="false"/>
          <w:i w:val="false"/>
          <w:caps w:val="false"/>
          <w:smallCaps w:val="false"/>
          <w:color w:val="000000" w:themeColor="text1"/>
          <w:spacing w:val="0"/>
          <w:sz w:val="28"/>
          <w:szCs w:val="28"/>
          <w:shd w:fill="FFFFFF" w:val="clear"/>
        </w:rPr>
        <w:t xml:space="preserve"> пункта 4.1 настоящего </w:t>
      </w:r>
      <w:r>
        <w:rPr>
          <w:rStyle w:val="Style20"/>
          <w:rFonts w:cs="Times New Roman" w:ascii="Times New Roman" w:hAnsi="Times New Roman"/>
          <w:b w:val="false"/>
          <w:i w:val="false"/>
          <w:caps w:val="false"/>
          <w:smallCaps w:val="false"/>
          <w:color w:val="000000" w:themeColor="text1"/>
          <w:spacing w:val="0"/>
          <w:sz w:val="28"/>
          <w:szCs w:val="28"/>
          <w:shd w:fill="FFFFFF" w:val="clear"/>
        </w:rPr>
        <w:t>Порядка</w:t>
      </w:r>
      <w:r>
        <w:rPr>
          <w:rFonts w:cs="Times New Roman" w:ascii="Times New Roman" w:hAnsi="Times New Roman"/>
          <w:b w:val="false"/>
          <w:i w:val="false"/>
          <w:caps w:val="false"/>
          <w:smallCaps w:val="false"/>
          <w:color w:val="000000" w:themeColor="text1"/>
          <w:spacing w:val="0"/>
          <w:sz w:val="28"/>
          <w:szCs w:val="28"/>
          <w:shd w:fill="FFFFFF" w:val="clear"/>
        </w:rPr>
        <w:t>).</w:t>
      </w:r>
      <w:r>
        <w:rPr>
          <w:rFonts w:cs="Times New Roman" w:ascii="Times New Roman" w:hAnsi="Times New Roman"/>
          <w:color w:val="000000" w:themeColor="text1"/>
          <w:sz w:val="28"/>
          <w:szCs w:val="28"/>
          <w:shd w:fill="FFFFFF" w:val="clear"/>
        </w:rPr>
        <w:t xml:space="preserve">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4.4.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Normal"/>
        <w:rPr>
          <w:rFonts w:ascii="Times New Roman" w:hAnsi="Times New Roman" w:cs="Times New Roman"/>
          <w:color w:val="000000" w:themeColor="text1"/>
          <w:sz w:val="28"/>
          <w:szCs w:val="28"/>
        </w:rPr>
      </w:pPr>
      <w:bookmarkStart w:id="39" w:name="sub_1412"/>
      <w:bookmarkEnd w:id="39"/>
      <w:r>
        <w:rPr>
          <w:rFonts w:cs="Times New Roman" w:ascii="Times New Roman" w:hAnsi="Times New Roman"/>
          <w:color w:val="000000" w:themeColor="text1"/>
          <w:sz w:val="28"/>
          <w:szCs w:val="28"/>
        </w:rPr>
        <w:t>4.5. Для рассмотрения вопроса о предоставлении жилого помещения маневренного фонда заинтересованное лицо представляет в Управление следующие документы:</w:t>
      </w:r>
      <w:bookmarkStart w:id="40" w:name="sub_142"/>
      <w:bookmarkEnd w:id="40"/>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1) заявление на имя главы муниципального образования Новокубанский район о предоставлении жилого помещения маневренного фонда;</w:t>
      </w:r>
    </w:p>
    <w:p>
      <w:pPr>
        <w:pStyle w:val="Style23"/>
        <w:widowControl w:val="false"/>
        <w:tabs>
          <w:tab w:val="clear" w:pos="708"/>
          <w:tab w:val="left" w:pos="851" w:leader="none"/>
          <w:tab w:val="left" w:pos="1107" w:leader="none"/>
        </w:tabs>
        <w:suppressAutoHyphens w:val="true"/>
        <w:bidi w:val="0"/>
        <w:spacing w:lineRule="auto" w:line="240" w:before="0" w:after="0"/>
        <w:ind w:left="0" w:right="0" w:firstLine="850"/>
        <w:jc w:val="both"/>
        <w:textAlignment w:val="baseline"/>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widowControl w:val="false"/>
        <w:suppressAutoHyphens w:val="true"/>
        <w:bidi w:val="0"/>
        <w:ind w:left="0" w:right="0" w:firstLine="850"/>
        <w:jc w:val="both"/>
        <w:textAlignment w:val="baseline"/>
        <w:rPr/>
      </w:pPr>
      <w:r>
        <w:rPr>
          <w:rFonts w:cs="Times New Roman" w:ascii="Times New Roman" w:hAnsi="Times New Roman"/>
          <w:color w:val="000000" w:themeColor="text1"/>
          <w:sz w:val="28"/>
          <w:szCs w:val="28"/>
          <w:shd w:fill="auto" w:val="clear"/>
        </w:rPr>
        <w:t>3)  декларация о регистрации по месту жительства заявителя, членов его семьи, указанных в заявлении о предоставлении жилых помещений маневренного фонда</w:t>
      </w:r>
      <w:bookmarkStart w:id="41" w:name="sub_4001"/>
      <w:bookmarkEnd w:id="41"/>
      <w:r>
        <w:rPr>
          <w:rFonts w:cs="Times New Roman" w:ascii="Times New Roman" w:hAnsi="Times New Roman"/>
          <w:color w:val="000000" w:themeColor="text1"/>
          <w:sz w:val="28"/>
          <w:szCs w:val="28"/>
          <w:shd w:fill="auto" w:val="clear"/>
        </w:rPr>
        <w:t xml:space="preserve"> (подлинник);</w:t>
      </w:r>
    </w:p>
    <w:p>
      <w:pPr>
        <w:pStyle w:val="Normal"/>
        <w:widowControl w:val="false"/>
        <w:suppressAutoHyphens w:val="true"/>
        <w:bidi w:val="0"/>
        <w:ind w:left="0" w:right="0" w:firstLine="850"/>
        <w:jc w:val="both"/>
        <w:textAlignment w:val="baseline"/>
        <w:rPr>
          <w:rFonts w:ascii="Times New Roman" w:hAnsi="Times New Roman"/>
        </w:rPr>
      </w:pPr>
      <w:r>
        <w:rPr>
          <w:rFonts w:cs="Times New Roman" w:ascii="Times New Roman" w:hAnsi="Times New Roman"/>
          <w:color w:val="000000" w:themeColor="text1"/>
          <w:sz w:val="28"/>
          <w:szCs w:val="28"/>
        </w:rPr>
        <w:t xml:space="preserve">4) </w:t>
      </w:r>
      <w:bookmarkStart w:id="42" w:name="p_8044"/>
      <w:bookmarkEnd w:id="42"/>
      <w:r>
        <w:rPr>
          <w:rFonts w:cs="Times New Roman" w:ascii="Times New Roman" w:hAnsi="Times New Roman"/>
          <w:b w:val="false"/>
          <w:i w:val="false"/>
          <w:caps w:val="false"/>
          <w:smallCaps w:val="false"/>
          <w:color w:val="000000" w:themeColor="text1"/>
          <w:spacing w:val="0"/>
          <w:sz w:val="28"/>
          <w:szCs w:val="28"/>
        </w:rPr>
        <w:t>документ, подтверждающий утрату жилого помещения в связи с обращением взыскания на это жилое помещение, которое было приобретено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являлось для заявителя и членов его семьи единственным и было расположено на территории муниципального образования Новокубанский район.</w:t>
      </w:r>
    </w:p>
    <w:p>
      <w:pPr>
        <w:pStyle w:val="Style23"/>
        <w:widowControl/>
        <w:suppressAutoHyphens w:val="true"/>
        <w:bidi w:val="0"/>
        <w:spacing w:lineRule="auto" w:line="240" w:before="0" w:after="0"/>
        <w:ind w:left="0" w:right="0" w:firstLine="850"/>
        <w:jc w:val="both"/>
        <w:textAlignment w:val="baseline"/>
        <w:rPr>
          <w:rFonts w:ascii="Times New Roman" w:hAnsi="Times New Roman"/>
          <w:b w:val="false"/>
          <w:b w:val="false"/>
          <w:i w:val="false"/>
          <w:i w:val="false"/>
          <w:caps w:val="false"/>
          <w:smallCaps w:val="false"/>
          <w:color w:val="000000"/>
          <w:spacing w:val="0"/>
          <w:sz w:val="28"/>
          <w:szCs w:val="28"/>
        </w:rPr>
      </w:pPr>
      <w:bookmarkStart w:id="43" w:name="p_12907"/>
      <w:bookmarkEnd w:id="43"/>
      <w:r>
        <w:rPr>
          <w:rFonts w:cs="Times New Roman" w:ascii="Times New Roman" w:hAnsi="Times New Roman"/>
          <w:b w:val="false"/>
          <w:i w:val="false"/>
          <w:caps w:val="false"/>
          <w:smallCaps w:val="false"/>
          <w:color w:val="000000"/>
          <w:spacing w:val="0"/>
          <w:sz w:val="28"/>
          <w:szCs w:val="28"/>
        </w:rPr>
        <w:t>Копии документов должны быть заверены надлежащим образом или представлены с предъявлением подлинника, который возвращается заявителю.</w:t>
      </w:r>
    </w:p>
    <w:p>
      <w:pPr>
        <w:pStyle w:val="Normal"/>
        <w:rPr>
          <w:rFonts w:ascii="Times New Roman" w:hAnsi="Times New Roman"/>
          <w:highlight w:val="none"/>
          <w:shd w:fill="FFFFFF" w:val="clear"/>
        </w:rPr>
      </w:pPr>
      <w:r>
        <w:rPr>
          <w:rFonts w:cs="Times New Roman" w:ascii="Times New Roman" w:hAnsi="Times New Roman"/>
          <w:color w:val="000000" w:themeColor="text1"/>
          <w:sz w:val="28"/>
          <w:szCs w:val="28"/>
          <w:shd w:fill="FFFFFF" w:val="clear"/>
        </w:rPr>
        <w:t>4.6. Дополнительно к документам, указанным в пункте 4.5 настоящего Порядка, заявитель вправе предоставить составленные не ранее чем за два месяца до даты подачи заявления:</w:t>
      </w:r>
    </w:p>
    <w:p>
      <w:pPr>
        <w:pStyle w:val="Normal"/>
        <w:ind w:left="0" w:right="0" w:firstLine="851"/>
        <w:rPr>
          <w:rFonts w:ascii="Times New Roman" w:hAnsi="Times New Roman"/>
          <w:sz w:val="28"/>
          <w:szCs w:val="28"/>
          <w:highlight w:val="none"/>
          <w:shd w:fill="FFFFFF" w:val="clear"/>
        </w:rPr>
      </w:pPr>
      <w:r>
        <w:rPr>
          <w:rFonts w:ascii="Times New Roman" w:hAnsi="Times New Roman"/>
          <w:color w:val="000000"/>
          <w:sz w:val="28"/>
          <w:szCs w:val="28"/>
          <w:u w:val="none"/>
          <w:shd w:fill="FFFFFF" w:val="clear"/>
        </w:rPr>
        <w:t xml:space="preserve">1) </w:t>
      </w:r>
      <w:bookmarkStart w:id="44" w:name="sub_1171111"/>
      <w:r>
        <w:rPr>
          <w:rFonts w:ascii="Times New Roman" w:hAnsi="Times New Roman"/>
          <w:color w:val="000000"/>
          <w:sz w:val="28"/>
          <w:szCs w:val="28"/>
          <w:u w:val="none"/>
          <w:shd w:fill="FFFFFF" w:val="clear"/>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w:t>
      </w:r>
      <w:bookmarkEnd w:id="44"/>
    </w:p>
    <w:p>
      <w:pPr>
        <w:pStyle w:val="Normal"/>
        <w:tabs>
          <w:tab w:val="clear" w:pos="708"/>
          <w:tab w:val="left" w:pos="1344" w:leader="none"/>
        </w:tabs>
        <w:spacing w:lineRule="auto" w:line="240" w:before="0" w:after="0"/>
        <w:ind w:left="0" w:right="0" w:firstLine="851"/>
        <w:rPr>
          <w:rFonts w:ascii="Times New Roman" w:hAnsi="Times New Roman"/>
          <w:sz w:val="28"/>
          <w:szCs w:val="28"/>
          <w:highlight w:val="none"/>
          <w:shd w:fill="FFFFFF" w:val="clear"/>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 xml:space="preserve">2)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справку из органа, осуществляющего технический учёт жилищного фонда, и органа, осуществляющего государственную регистрацию прав на недвижимое имущество и сделок с ним, об отсутствии у заявителя и членов его семьи жилых помещений расположенных на территории муниципального образования Новокубанский район </w:t>
      </w:r>
      <w:r>
        <w:rPr>
          <w:rStyle w:val="12"/>
          <w:rFonts w:cs="Times New Roman" w:ascii="Times New Roman" w:hAnsi="Times New Roman"/>
          <w:b w:val="false"/>
          <w:i w:val="false"/>
          <w:caps w:val="false"/>
          <w:smallCaps w:val="false"/>
          <w:color w:val="000000"/>
          <w:spacing w:val="0"/>
          <w:sz w:val="28"/>
          <w:szCs w:val="28"/>
          <w:u w:val="none"/>
          <w:shd w:fill="FFFFFF" w:val="clear"/>
          <w:lang w:val="ru-RU"/>
        </w:rPr>
        <w:t>(в случае изменения фамилии, имени, отчества - аналогичную информацию на предыдущую (предыдущее) фамилию, имя, отчество) (подлинник);</w:t>
      </w:r>
    </w:p>
    <w:p>
      <w:pPr>
        <w:pStyle w:val="Normal"/>
        <w:tabs>
          <w:tab w:val="clear" w:pos="708"/>
          <w:tab w:val="left" w:pos="1344" w:leader="none"/>
        </w:tabs>
        <w:ind w:left="0" w:right="0" w:firstLine="851"/>
        <w:rPr>
          <w:rFonts w:ascii="Times New Roman" w:hAnsi="Times New Roman"/>
          <w:highlight w:val="none"/>
          <w:shd w:fill="FFFFFF" w:val="clear"/>
        </w:rPr>
      </w:pPr>
      <w:r>
        <w:rPr>
          <w:rFonts w:ascii="Times New Roman" w:hAnsi="Times New Roman"/>
          <w:color w:val="000000"/>
          <w:sz w:val="28"/>
          <w:szCs w:val="28"/>
          <w:u w:val="none"/>
          <w:shd w:fill="FFFFFF" w:val="clear"/>
        </w:rPr>
        <w:t xml:space="preserve">3) </w:t>
      </w:r>
      <w:r>
        <w:rPr>
          <w:rFonts w:cs="Times New Roman" w:ascii="Times New Roman" w:hAnsi="Times New Roman"/>
          <w:color w:val="000000" w:themeColor="text1"/>
          <w:sz w:val="28"/>
          <w:szCs w:val="28"/>
          <w:u w:val="none"/>
          <w:shd w:fill="FFFFFF" w:val="clear"/>
        </w:rPr>
        <w:t>документ, подтверждающий факт чрезвычайных обстоятельств, в результате которых жилое помещение стало непригодным для проживания, выданный соответствующим уполномоченным органом;</w:t>
      </w:r>
    </w:p>
    <w:p>
      <w:pPr>
        <w:pStyle w:val="Style23"/>
        <w:tabs>
          <w:tab w:val="clear" w:pos="708"/>
          <w:tab w:val="left" w:pos="851" w:leader="none"/>
          <w:tab w:val="left" w:pos="1107" w:leader="none"/>
        </w:tabs>
        <w:spacing w:lineRule="auto" w:line="240" w:before="0" w:after="0"/>
        <w:ind w:left="0" w:right="0" w:firstLine="850"/>
        <w:rPr/>
      </w:pP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4) постановление администрации муниципального образования Новокубанский район о признании жилого помещения непригодным для проживания;</w:t>
      </w:r>
    </w:p>
    <w:p>
      <w:pPr>
        <w:pStyle w:val="Normal"/>
        <w:rPr>
          <w:color w:themeColor="text1"/>
          <w:highlight w:val="none"/>
          <w:shd w:fill="FFFFFF" w:val="clear"/>
        </w:rPr>
      </w:pPr>
      <w:r>
        <w:rPr>
          <w:rFonts w:cs="Times New Roman" w:ascii="Times New Roman" w:hAnsi="Times New Roman"/>
          <w:color w:val="000000" w:themeColor="text1"/>
          <w:sz w:val="28"/>
          <w:szCs w:val="28"/>
          <w:shd w:fill="FFFFFF" w:val="clear"/>
        </w:rPr>
        <w:t xml:space="preserve">5) </w:t>
      </w:r>
      <w:r>
        <w:rPr>
          <w:rFonts w:cs="Times New Roman" w:ascii="Times New Roman" w:hAnsi="Times New Roman"/>
          <w:b w:val="false"/>
          <w:i w:val="false"/>
          <w:caps w:val="false"/>
          <w:smallCaps w:val="false"/>
          <w:color w:val="000000" w:themeColor="text1"/>
          <w:spacing w:val="0"/>
          <w:sz w:val="28"/>
          <w:szCs w:val="28"/>
          <w:shd w:fill="FFFFFF" w:val="clear"/>
        </w:rPr>
        <w:t>решение органа местного самоуправления о проведении капитального ремонта или реконструкции дома, в котором находится муниципальное жилое помещение, занимаемое заявителем и членами его семьи по договору социального найма;</w:t>
      </w:r>
    </w:p>
    <w:p>
      <w:pPr>
        <w:pStyle w:val="Normal"/>
        <w:rPr>
          <w:color w:themeColor="text1"/>
          <w:highlight w:val="none"/>
          <w:shd w:fill="FFFFFF" w:val="clear"/>
        </w:rPr>
      </w:pPr>
      <w:r>
        <w:rPr>
          <w:rFonts w:cs="Times New Roman" w:ascii="Times New Roman" w:hAnsi="Times New Roman"/>
          <w:b w:val="false"/>
          <w:i w:val="false"/>
          <w:caps w:val="false"/>
          <w:smallCaps w:val="false"/>
          <w:color w:val="000000" w:themeColor="text1"/>
          <w:spacing w:val="0"/>
          <w:sz w:val="28"/>
          <w:szCs w:val="28"/>
          <w:shd w:fill="FFFFFF" w:val="clear"/>
        </w:rPr>
        <w:t xml:space="preserve">6)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 xml:space="preserve"> документы, подтверждающие гражданское состояние и состав семьи заявителя (свидетельства о рождении, свидетельства о заключении брака и другие) (копия).</w:t>
      </w:r>
    </w:p>
    <w:p>
      <w:pPr>
        <w:pStyle w:val="Normal"/>
        <w:rPr>
          <w:color w:themeColor="text1"/>
          <w:highlight w:val="none"/>
          <w:shd w:fill="FFFFFF" w:val="clear"/>
        </w:rPr>
      </w:pPr>
      <w:r>
        <w:rPr>
          <w:rFonts w:cs="Times New Roman" w:ascii="Times New Roman" w:hAnsi="Times New Roman"/>
          <w:color w:val="000000" w:themeColor="text1"/>
          <w:sz w:val="28"/>
          <w:szCs w:val="28"/>
          <w:shd w:fill="FFFFFF" w:val="clear"/>
        </w:rPr>
        <w:t xml:space="preserve">В случае непредоставления заявителем документов, указанных в пункте 4.6 настоящего Порядка, Управление обеспечивает получение этих документов в порядке межведомственного информационного взаимодействия.  </w:t>
      </w:r>
    </w:p>
    <w:p>
      <w:pPr>
        <w:pStyle w:val="Normal"/>
        <w:rPr>
          <w:rFonts w:ascii="Times New Roman" w:hAnsi="Times New Roman" w:cs="Times New Roman"/>
          <w:color w:val="000000" w:themeColor="text1"/>
          <w:sz w:val="28"/>
          <w:szCs w:val="28"/>
        </w:rPr>
      </w:pPr>
      <w:bookmarkStart w:id="45" w:name="sub_143"/>
      <w:bookmarkEnd w:id="45"/>
      <w:r>
        <w:rPr>
          <w:rFonts w:cs="Times New Roman" w:ascii="Times New Roman" w:hAnsi="Times New Roman"/>
          <w:color w:val="000000" w:themeColor="text1"/>
          <w:sz w:val="28"/>
          <w:szCs w:val="28"/>
        </w:rPr>
        <w:t xml:space="preserve">4.7. Управление после получения документов, указанных в </w:t>
      </w:r>
      <w:hyperlink w:anchor="sub_142">
        <w:r>
          <w:rPr>
            <w:rFonts w:cs="Times New Roman" w:ascii="Times New Roman" w:hAnsi="Times New Roman"/>
            <w:color w:val="000000" w:themeColor="text1"/>
            <w:sz w:val="28"/>
            <w:szCs w:val="28"/>
          </w:rPr>
          <w:t>пунктах</w:t>
        </w:r>
      </w:hyperlink>
      <w:r>
        <w:rPr>
          <w:rFonts w:cs="Times New Roman" w:ascii="Times New Roman" w:hAnsi="Times New Roman"/>
          <w:color w:val="000000" w:themeColor="text1"/>
          <w:sz w:val="28"/>
          <w:szCs w:val="28"/>
        </w:rPr>
        <w:t xml:space="preserve"> 4.5, 4.6. раздела 4 настоящего Порядка, проверяет соответствие их, наличие оснований для предоставления жилого помещения маневренного фонда, подготавливает проект постановления.</w:t>
      </w:r>
    </w:p>
    <w:p>
      <w:pPr>
        <w:pStyle w:val="Normal"/>
        <w:rPr>
          <w:rFonts w:ascii="Times New Roman" w:hAnsi="Times New Roman" w:cs="Times New Roman"/>
          <w:color w:val="000000" w:themeColor="text1"/>
          <w:sz w:val="28"/>
          <w:szCs w:val="28"/>
        </w:rPr>
      </w:pPr>
      <w:bookmarkStart w:id="46" w:name="sub_1431"/>
      <w:bookmarkEnd w:id="46"/>
      <w:r>
        <w:rPr>
          <w:rFonts w:cs="Times New Roman" w:ascii="Times New Roman" w:hAnsi="Times New Roman"/>
          <w:color w:val="000000" w:themeColor="text1"/>
          <w:sz w:val="28"/>
          <w:szCs w:val="28"/>
        </w:rPr>
        <w:t>4.8. В течение 10 рабочих дней со дня вступления постановления в законную силу, Управление заключает с гражданином договор найма специализированного жилого помещения.</w:t>
      </w:r>
      <w:bookmarkStart w:id="47" w:name="sub_144"/>
      <w:bookmarkEnd w:id="47"/>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4.9. Основаниями для отказа в предоставлении жилого помещения маневренного фонда являются: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несоответствие заявителя условиям, установленным пунктом 4.1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недостоверность представленных сведений;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о</w:t>
      </w:r>
      <w:r>
        <w:rPr>
          <w:rFonts w:cs="Times New Roman" w:ascii="Times New Roman" w:hAnsi="Times New Roman"/>
          <w:b w:val="false"/>
          <w:i w:val="false"/>
          <w:caps w:val="false"/>
          <w:smallCaps w:val="false"/>
          <w:color w:val="000000" w:themeColor="text1"/>
          <w:spacing w:val="0"/>
          <w:sz w:val="28"/>
          <w:szCs w:val="28"/>
        </w:rPr>
        <w:t>тсутствие свободных жилых помещений;</w:t>
      </w:r>
    </w:p>
    <w:p>
      <w:pPr>
        <w:pStyle w:val="Normal"/>
        <w:rPr>
          <w:rFonts w:ascii="Times New Roman" w:hAnsi="Times New Roman" w:cs="Times New Roman"/>
          <w:color w:val="000000" w:themeColor="text1"/>
          <w:sz w:val="28"/>
          <w:szCs w:val="28"/>
        </w:rPr>
      </w:pPr>
      <w:r>
        <w:rPr>
          <w:rFonts w:cs="Times New Roman" w:ascii="Times New Roman" w:hAnsi="Times New Roman"/>
          <w:b w:val="false"/>
          <w:i w:val="false"/>
          <w:caps w:val="false"/>
          <w:smallCaps w:val="false"/>
          <w:color w:val="000000" w:themeColor="text1"/>
          <w:spacing w:val="0"/>
          <w:sz w:val="28"/>
          <w:szCs w:val="28"/>
        </w:rPr>
        <w:t>4) непредставление заявителем документов, предусмотренных пунктом 4.5 необходимых для рассмотрения вопроса о предоставлении жилого помещения лицам, указанным в пункте 4.1 настоящего Порядка.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 Порядок и условия предоставления жилых помещений для социальной защиты отдельных категорий граждан</w:t>
      </w:r>
      <w:bookmarkStart w:id="48" w:name="sub_500"/>
      <w:bookmarkEnd w:id="48"/>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bookmarkStart w:id="49" w:name="sub_51"/>
      <w:bookmarkEnd w:id="49"/>
      <w:r>
        <w:rPr>
          <w:rFonts w:cs="Times New Roman" w:ascii="Times New Roman" w:hAnsi="Times New Roman"/>
          <w:color w:val="000000" w:themeColor="text1"/>
          <w:sz w:val="28"/>
          <w:szCs w:val="28"/>
        </w:rPr>
        <w:t>5.1. Жилые помещения для социальной защиты отдельных категорий граждан, находящиеся в собственности муниципального образования Новокубанский район, предоставляются для временного проживания гражданам, которые в соответствии с законодательством отнесены к числу граждан, нуждающихся в специальной социальной защите без предоставления им медицинских и социально-бытовых услуг (далее - граждане, нуждающиеся в специальной социальной защите):</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граждане, нуждающиеся в специальной социальной защите, находящиеся в трудной жизненной ситуации, с которой они не могут справиться самостоятельно, и имеющие среднедушевой доход семьи ниже величины прожиточного минимума, установленного в Краснодарском крае для соответствующих социально-демографических групп населения: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лишившиеся жилых помещений, расположенных на территории сельских поселений муниципального образования Новокубанский район, в связи со стихийными бедствиями, пожарами, катастрофами, при отсутствии иного пригодного для проживания жилого помещения;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одинокие матери (отцы) с детьми (ребенком), если они не являются собственниками, членами семьи собственника жилого помещения, нанимателями, членами семьи нанимателя жилого помещения по договорам социального найма;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граждане, нуждающиеся в специальной социальной защите участники долевого строительства многоквартирных домов (далее - лица из числа обманутых дольщиков):</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заключившие до вступления в силу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после исполнения которых у граждан возникает право собственности на квартиры в строящихся многоквартирных домах и по которым строительство не начато либо многоквартирный дом не введен в эксплуатацию в сроки, предусмотренные договорами, и имеются обстоятельства, свидетельствующие о невозможности исполнения обязательств застройщиком;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заключившие договоры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которым строительство не начато либо многоквартирный дом не введен в эксплуатацию в сроки, предусмотренные договорами, и имеются обстоятельства, свидетельствующие о невозможности исполнения обязательств застройщиком.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 Жилые помещения предоставляются лицам из числа обманутых дольщиков при наличии обязательных и одного из дополнительных условий, указанных в настоящем пункте.</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2.1.1 Для предоставления жилых помещений лицам из числа обманутых дольщиков обязательными являются следующие условия: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заключение данными лицами договоров, содержащих право требования передачи жилого помещения в многоквартирном доме (договоры долевого участия в строительстве, договоры уступки прав требования доли в объекте долевого строительства);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надлежащее исполнение данными лицами обязательств по договорам, содержащим право требования передачи жилого помещения в многоквартирном доме (договоры долевого участия в строительстве, договоры уступки прав требования доли в объекте долевого строительства);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нахождение данных лиц на регистрационном учете по месту жительства на территории Краснодарского края, снятие их с регистрационного учета по месту жительства на территории сельских поселений Новокубанского района в связи с продажей жилого помещения с целью последующего долевого участия в строительстве многоквартирного дома;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 данные лица не являются собственниками, членами семьи собственника жилого помещения, нанимателями, членами семьи нанимателя жилого помещения по договорам социального найма.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2.1.2 Предоставление жилых помещений лицам из числа обманутых дольщиков осуществляется при наличии одного из следующих дополнительных условий: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данные лица являются членами многодетной семьи;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данные лица являются инвалидами, членами семьи инвалида;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данные лица являются одинокими матерями (отцами) с детьми (ребенком);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 данные лица являются пенсионерами либо лицами, достигшими возраста 60 и 55 лет (соответственно мужчины и женщины);</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проживание данных лиц в помещении, не отвечающем установленным для жилых помещений требованиям;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проживание данных лиц в квартире, занятой семьей, в составе которой имеется больной, страдающий тяжелой формой хронического заболевания, при которой совместное проживание с ним в одной квартире невозможно, согласно Перечню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РФ от 29 ноября 2012 года № 987;</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ж) плата за жилое помещение, занимаемое данными лицами по договорам коммерческого найма, приводит к уменьшению доходов одиноко проживающего гражданина или среднедушевого дохода всех совместно проживающих с ним членов его семьи, включая его доход, до уровня ниже прожиточного минимума, установленного в Краснодарском крае для соответствующих социально-демографических групп населения.</w:t>
      </w:r>
      <w:bookmarkStart w:id="50" w:name="_GoBack"/>
    </w:p>
    <w:p>
      <w:pPr>
        <w:pStyle w:val="Normal"/>
        <w:rPr>
          <w:rFonts w:ascii="Times New Roman" w:hAnsi="Times New Roman" w:cs="Times New Roman"/>
          <w:color w:val="000000" w:themeColor="text1"/>
          <w:sz w:val="28"/>
          <w:szCs w:val="28"/>
        </w:rPr>
      </w:pPr>
      <w:bookmarkStart w:id="51" w:name="sub_5221"/>
      <w:bookmarkEnd w:id="51"/>
      <w:r>
        <w:rPr>
          <w:rFonts w:cs="Times New Roman" w:ascii="Times New Roman" w:hAnsi="Times New Roman"/>
          <w:color w:val="000000" w:themeColor="text1"/>
          <w:sz w:val="28"/>
          <w:szCs w:val="28"/>
        </w:rPr>
        <w:t xml:space="preserve">5.2. Для рассмотрения вопросов о предоставлении жилых помещений </w:t>
      </w:r>
      <w:r>
        <w:rPr>
          <w:rStyle w:val="12"/>
          <w:rFonts w:cs="Times New Roman" w:ascii="Times New Roman" w:hAnsi="Times New Roman"/>
          <w:color w:val="000000"/>
          <w:sz w:val="28"/>
          <w:szCs w:val="28"/>
          <w:u w:val="none"/>
          <w:shd w:fill="FFFFFF" w:val="clear"/>
          <w:lang w:val="ru-RU"/>
        </w:rPr>
        <w:t xml:space="preserve">для социальной защиты отдельных категорий граждан, нуждающихся в специальной социальной защите, находящихся в трудной жизненной ситуации, с которой они не могут справиться самостоятельно, и имеющих среднедушевой доход семьи ниже величины прожиточного минимума, установленного в Краснодарском крае для соответствующих социально-демографических групп населения </w:t>
      </w:r>
      <w:r>
        <w:rPr>
          <w:rFonts w:cs="Times New Roman" w:ascii="Times New Roman" w:hAnsi="Times New Roman"/>
          <w:color w:val="000000" w:themeColor="text1"/>
          <w:sz w:val="28"/>
          <w:szCs w:val="28"/>
        </w:rPr>
        <w:t>заявитель представляет в Управление следующие документы:</w:t>
      </w:r>
      <w:bookmarkStart w:id="52" w:name="sub_53"/>
      <w:bookmarkEnd w:id="52"/>
    </w:p>
    <w:p>
      <w:pPr>
        <w:pStyle w:val="4"/>
        <w:widowControl w:val="false"/>
        <w:shd w:val="clear" w:fill="FFFFFF"/>
        <w:tabs>
          <w:tab w:val="clear" w:pos="708"/>
          <w:tab w:val="left" w:pos="0" w:leader="none"/>
        </w:tabs>
        <w:suppressAutoHyphens w:val="true"/>
        <w:bidi w:val="0"/>
        <w:spacing w:lineRule="auto" w:line="240" w:before="0" w:after="0"/>
        <w:ind w:left="0" w:right="0" w:firstLine="737"/>
        <w:jc w:val="both"/>
        <w:rPr/>
      </w:pPr>
      <w:r>
        <w:rPr>
          <w:rStyle w:val="12"/>
          <w:rFonts w:cs="Times New Roman" w:ascii="Times New Roman" w:hAnsi="Times New Roman"/>
          <w:color w:val="000000"/>
          <w:sz w:val="28"/>
          <w:szCs w:val="28"/>
          <w:u w:val="none"/>
          <w:shd w:fill="FFFFFF" w:val="clear"/>
          <w:lang w:val="ru-RU"/>
        </w:rPr>
        <w:t>5.</w:t>
      </w:r>
      <w:r>
        <w:rPr>
          <w:rStyle w:val="12"/>
          <w:rFonts w:cs="Times New Roman" w:ascii="Times New Roman" w:hAnsi="Times New Roman"/>
          <w:color w:val="000000" w:themeColor="text1"/>
          <w:sz w:val="28"/>
          <w:szCs w:val="28"/>
          <w:u w:val="none"/>
          <w:shd w:fill="FFFFFF" w:val="clear"/>
          <w:lang w:val="ru-RU"/>
        </w:rPr>
        <w:t>2.1. Л</w:t>
      </w:r>
      <w:r>
        <w:rPr>
          <w:rStyle w:val="12"/>
          <w:rFonts w:ascii="Times New Roman" w:hAnsi="Times New Roman"/>
          <w:color w:val="000000"/>
          <w:sz w:val="28"/>
          <w:szCs w:val="28"/>
          <w:u w:val="none"/>
          <w:shd w:fill="FFFFFF" w:val="clear"/>
          <w:lang w:val="ru-RU"/>
        </w:rPr>
        <w:t xml:space="preserve">ишившиеся жилых помещений, расположенных на территории муниципального образования Новокубанский район, в связи со стихийными бедствиями, пожарами, катастрофами, при отсутствии иного пригодного для проживания жилого помещения, в соответствии с абзацем а) подпункта 1 пункта 5.1 </w:t>
      </w:r>
      <w:r>
        <w:rPr>
          <w:rStyle w:val="12"/>
          <w:rFonts w:cs="Times New Roman" w:ascii="Times New Roman" w:hAnsi="Times New Roman"/>
          <w:color w:val="000000" w:themeColor="text1"/>
          <w:sz w:val="28"/>
          <w:szCs w:val="28"/>
          <w:u w:val="none"/>
          <w:shd w:fill="FFFFFF" w:val="clear"/>
          <w:lang w:val="ru-RU"/>
        </w:rPr>
        <w:t>настоящего Порядка</w:t>
      </w:r>
      <w:r>
        <w:rPr>
          <w:rStyle w:val="12"/>
          <w:rFonts w:ascii="Times New Roman" w:hAnsi="Times New Roman"/>
          <w:color w:val="000000"/>
          <w:sz w:val="28"/>
          <w:szCs w:val="28"/>
          <w:u w:val="none"/>
          <w:shd w:fill="FFFFFF" w:val="clear"/>
          <w:lang w:val="ru-RU"/>
        </w:rPr>
        <w:t>, подлежащие представлению заявителем:</w:t>
      </w:r>
    </w:p>
    <w:p>
      <w:pPr>
        <w:pStyle w:val="4"/>
        <w:tabs>
          <w:tab w:val="clear" w:pos="708"/>
          <w:tab w:val="left" w:pos="0" w:leader="none"/>
        </w:tabs>
        <w:spacing w:lineRule="auto" w:line="240"/>
        <w:ind w:left="0" w:right="0" w:firstLine="850"/>
        <w:rPr/>
      </w:pPr>
      <w:r>
        <w:rPr>
          <w:rStyle w:val="12"/>
          <w:rFonts w:cs="Times New Roman" w:ascii="Times New Roman" w:hAnsi="Times New Roman"/>
          <w:color w:val="000000" w:themeColor="text1"/>
          <w:sz w:val="28"/>
          <w:szCs w:val="28"/>
          <w:u w:val="none"/>
          <w:shd w:fill="FFFFFF" w:val="clear"/>
          <w:lang w:val="ru-RU"/>
        </w:rPr>
        <w:t>1) заявление о предоставлении жилого помещения;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widowControl w:val="false"/>
        <w:suppressAutoHyphens w:val="true"/>
        <w:bidi w:val="0"/>
        <w:spacing w:lineRule="auto" w:line="240" w:before="0" w:after="0"/>
        <w:ind w:left="0" w:right="0" w:firstLine="850"/>
        <w:jc w:val="both"/>
        <w:textAlignment w:val="baseline"/>
        <w:rPr/>
      </w:pPr>
      <w:r>
        <w:rPr>
          <w:rStyle w:val="12"/>
          <w:rFonts w:cs="Times New Roman" w:ascii="Times New Roman" w:hAnsi="Times New Roman"/>
          <w:color w:val="000000"/>
          <w:sz w:val="28"/>
          <w:szCs w:val="28"/>
          <w:u w:val="none"/>
          <w:shd w:fill="auto" w:val="clear"/>
          <w:lang w:val="ru-RU"/>
        </w:rPr>
        <w:t xml:space="preserve">3) декларация о регистрации по месту жительства заявителя, членов его семьи, указанных в заявлении о предоставлении жилого помещения  </w:t>
      </w:r>
      <w:r>
        <w:rPr>
          <w:rStyle w:val="12"/>
          <w:rFonts w:cs="Times New Roman" w:ascii="Times New Roman" w:hAnsi="Times New Roman"/>
          <w:color w:val="000000" w:themeColor="text1"/>
          <w:sz w:val="28"/>
          <w:szCs w:val="28"/>
          <w:u w:val="none"/>
          <w:shd w:fill="auto" w:val="clear"/>
          <w:lang w:val="ru-RU"/>
        </w:rPr>
        <w:t>(подлинник)</w:t>
      </w:r>
      <w:r>
        <w:rPr>
          <w:rStyle w:val="12"/>
          <w:rFonts w:cs="Times New Roman" w:ascii="Times New Roman" w:hAnsi="Times New Roman"/>
          <w:color w:val="000000"/>
          <w:sz w:val="28"/>
          <w:szCs w:val="28"/>
          <w:u w:val="none"/>
          <w:shd w:fill="auto" w:val="clear"/>
          <w:lang w:val="ru-RU"/>
        </w:rPr>
        <w:t>;</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4) документы, подтверждающие доходы заявителя и (или) членов его семьи за 12 месяцев, непосредственно предшествующих месяцу подачи заявления.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 xml:space="preserve">5.2.2. Одинокие матери (отцы) с детьми (ребенком), в соответствии с абзацем б) подпункта 1 пункта 5.1 </w:t>
      </w:r>
      <w:r>
        <w:rPr>
          <w:rStyle w:val="12"/>
          <w:rFonts w:cs="Times New Roman" w:ascii="Times New Roman" w:hAnsi="Times New Roman"/>
          <w:color w:val="000000" w:themeColor="text1"/>
          <w:sz w:val="28"/>
          <w:szCs w:val="28"/>
          <w:u w:val="none"/>
          <w:shd w:fill="FFFFFF" w:val="clear"/>
          <w:lang w:val="ru-RU"/>
        </w:rPr>
        <w:t>настоящего Порядка</w:t>
      </w:r>
      <w:r>
        <w:rPr>
          <w:rStyle w:val="12"/>
          <w:rFonts w:ascii="Times New Roman" w:hAnsi="Times New Roman"/>
          <w:color w:val="000000"/>
          <w:sz w:val="28"/>
          <w:szCs w:val="28"/>
          <w:u w:val="none"/>
          <w:shd w:fill="FFFFFF" w:val="clear"/>
          <w:lang w:val="ru-RU"/>
        </w:rPr>
        <w:t>, подлежащие представлению заявителем:</w:t>
      </w:r>
    </w:p>
    <w:p>
      <w:pPr>
        <w:pStyle w:val="4"/>
        <w:tabs>
          <w:tab w:val="clear" w:pos="708"/>
          <w:tab w:val="left" w:pos="0" w:leader="none"/>
        </w:tabs>
        <w:spacing w:lineRule="auto" w:line="240"/>
        <w:ind w:left="0" w:right="0" w:firstLine="850"/>
        <w:rPr/>
      </w:pPr>
      <w:r>
        <w:rPr>
          <w:rStyle w:val="12"/>
          <w:rFonts w:cs="Times New Roman" w:ascii="Times New Roman" w:hAnsi="Times New Roman"/>
          <w:color w:val="000000" w:themeColor="text1"/>
          <w:sz w:val="28"/>
          <w:szCs w:val="28"/>
          <w:u w:val="none"/>
          <w:shd w:fill="FFFFFF" w:val="clear"/>
          <w:lang w:val="ru-RU"/>
        </w:rPr>
        <w:t>1) заявление о предоставлении жилого помещения;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widowControl w:val="false"/>
        <w:tabs>
          <w:tab w:val="clear" w:pos="708"/>
          <w:tab w:val="left" w:pos="0" w:leader="none"/>
        </w:tabs>
        <w:suppressAutoHyphens w:val="true"/>
        <w:bidi w:val="0"/>
        <w:spacing w:lineRule="auto" w:line="240" w:before="0" w:after="0"/>
        <w:ind w:left="0" w:right="0" w:firstLine="850"/>
        <w:jc w:val="both"/>
        <w:textAlignment w:val="baseline"/>
        <w:rPr>
          <w:color w:val="000000"/>
          <w:u w:val="none"/>
          <w:shd w:fill="FFFFFF" w:val="clear"/>
        </w:rPr>
      </w:pPr>
      <w:r>
        <w:rPr>
          <w:rStyle w:val="12"/>
          <w:rFonts w:cs="Times New Roman" w:ascii="Times New Roman" w:hAnsi="Times New Roman"/>
          <w:color w:val="000000"/>
          <w:sz w:val="28"/>
          <w:szCs w:val="28"/>
          <w:u w:val="none"/>
          <w:shd w:fill="auto" w:val="clear"/>
          <w:lang w:val="ru-RU"/>
        </w:rPr>
        <w:t xml:space="preserve">3) декларация о регистрации по месту жительства заявителя, членов его семьи, указанных в заявлении о предоставлении жилого помещения </w:t>
      </w:r>
      <w:r>
        <w:rPr>
          <w:rStyle w:val="12"/>
          <w:rFonts w:cs="Times New Roman" w:ascii="Times New Roman" w:hAnsi="Times New Roman"/>
          <w:color w:val="000000" w:themeColor="text1"/>
          <w:sz w:val="28"/>
          <w:szCs w:val="28"/>
          <w:u w:val="none"/>
          <w:shd w:fill="auto" w:val="clear"/>
          <w:lang w:val="ru-RU"/>
        </w:rPr>
        <w:t>(подлинник)</w:t>
      </w:r>
      <w:r>
        <w:rPr>
          <w:rStyle w:val="12"/>
          <w:rFonts w:cs="Times New Roman" w:ascii="Times New Roman" w:hAnsi="Times New Roman"/>
          <w:color w:val="000000"/>
          <w:sz w:val="28"/>
          <w:szCs w:val="28"/>
          <w:u w:val="none"/>
          <w:shd w:fill="auto" w:val="clear"/>
          <w:lang w:val="ru-RU"/>
        </w:rPr>
        <w:t>;</w:t>
      </w:r>
    </w:p>
    <w:p>
      <w:pPr>
        <w:pStyle w:val="4"/>
        <w:tabs>
          <w:tab w:val="clear" w:pos="708"/>
          <w:tab w:val="left" w:pos="0" w:leader="none"/>
        </w:tabs>
        <w:spacing w:lineRule="auto" w:line="240"/>
        <w:ind w:left="0" w:right="0" w:firstLine="850"/>
        <w:rPr/>
      </w:pPr>
      <w:r>
        <w:rPr>
          <w:rStyle w:val="12"/>
          <w:rFonts w:cs="Times New Roman" w:ascii="Times New Roman" w:hAnsi="Times New Roman"/>
          <w:color w:val="000000"/>
          <w:sz w:val="28"/>
          <w:szCs w:val="28"/>
          <w:u w:val="none"/>
          <w:shd w:fill="FFFFFF" w:val="clear"/>
          <w:lang w:val="ru-RU"/>
        </w:rPr>
        <w:t>4) документы, подтверждающие доходы заявителя и (или) членов его семьи за 12 месяцев, непосредственно предшествующих месяцу подачи заявления;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 xml:space="preserve">5) </w:t>
      </w:r>
      <w:r>
        <w:rPr>
          <w:rStyle w:val="12"/>
          <w:rFonts w:ascii="Times New Roman" w:hAnsi="Times New Roman"/>
          <w:b w:val="false"/>
          <w:i w:val="false"/>
          <w:caps w:val="false"/>
          <w:smallCaps w:val="false"/>
          <w:color w:val="000000"/>
          <w:spacing w:val="0"/>
          <w:sz w:val="28"/>
          <w:szCs w:val="28"/>
          <w:u w:val="none"/>
          <w:shd w:fill="FFFFFF" w:val="clear"/>
          <w:lang w:val="ru-RU"/>
        </w:rPr>
        <w:t xml:space="preserve">документы, подтверждающие статус одинокой матери (отца) </w:t>
      </w:r>
      <w:r>
        <w:rPr>
          <w:rStyle w:val="12"/>
          <w:rFonts w:ascii="Times New Roman" w:hAnsi="Times New Roman"/>
          <w:color w:val="000000"/>
          <w:sz w:val="28"/>
          <w:szCs w:val="28"/>
          <w:u w:val="none"/>
          <w:shd w:fill="FFFFFF" w:val="clear"/>
          <w:lang w:val="ru-RU"/>
        </w:rPr>
        <w:t xml:space="preserve"> (копия).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 xml:space="preserve">5.2.3. Документы, необходимые для предоставления муниципальной услуги по предоставлению жилых помещений лицам из числа обманутых дольщиков, в соответствии с подпунктом 2 пункта 5.1 </w:t>
      </w:r>
      <w:r>
        <w:rPr>
          <w:rStyle w:val="12"/>
          <w:rFonts w:cs="Times New Roman" w:ascii="Times New Roman" w:hAnsi="Times New Roman"/>
          <w:color w:val="000000" w:themeColor="text1"/>
          <w:sz w:val="28"/>
          <w:szCs w:val="28"/>
          <w:u w:val="none"/>
          <w:shd w:fill="FFFFFF" w:val="clear"/>
          <w:lang w:val="ru-RU"/>
        </w:rPr>
        <w:t>настоящего Порядка</w:t>
      </w:r>
      <w:r>
        <w:rPr>
          <w:rStyle w:val="12"/>
          <w:rFonts w:ascii="Times New Roman" w:hAnsi="Times New Roman"/>
          <w:color w:val="000000"/>
          <w:sz w:val="28"/>
          <w:szCs w:val="28"/>
          <w:u w:val="none"/>
          <w:shd w:fill="FFFFFF" w:val="clear"/>
          <w:lang w:val="ru-RU"/>
        </w:rPr>
        <w:t>, подлежащие представлению заявителем:</w:t>
      </w:r>
    </w:p>
    <w:p>
      <w:pPr>
        <w:pStyle w:val="4"/>
        <w:tabs>
          <w:tab w:val="clear" w:pos="708"/>
          <w:tab w:val="left" w:pos="0" w:leader="none"/>
        </w:tabs>
        <w:spacing w:lineRule="auto" w:line="240"/>
        <w:ind w:left="0" w:right="0" w:firstLine="850"/>
        <w:rPr/>
      </w:pPr>
      <w:r>
        <w:rPr>
          <w:rStyle w:val="12"/>
          <w:rFonts w:cs="Times New Roman" w:ascii="Times New Roman" w:hAnsi="Times New Roman"/>
          <w:color w:val="000000" w:themeColor="text1"/>
          <w:sz w:val="28"/>
          <w:szCs w:val="28"/>
          <w:u w:val="none"/>
          <w:shd w:fill="FFFFFF" w:val="clear"/>
          <w:lang w:val="ru-RU"/>
        </w:rPr>
        <w:t>1) заявление о предоставлении жилого помещения;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widowControl w:val="false"/>
        <w:tabs>
          <w:tab w:val="clear" w:pos="708"/>
          <w:tab w:val="left" w:pos="0" w:leader="none"/>
        </w:tabs>
        <w:suppressAutoHyphens w:val="true"/>
        <w:bidi w:val="0"/>
        <w:spacing w:lineRule="auto" w:line="240" w:before="0" w:after="0"/>
        <w:ind w:left="0" w:right="0" w:firstLine="850"/>
        <w:jc w:val="both"/>
        <w:textAlignment w:val="baseline"/>
        <w:rPr>
          <w:color w:val="000000"/>
          <w:u w:val="none"/>
          <w:shd w:fill="FFFFFF" w:val="clear"/>
        </w:rPr>
      </w:pPr>
      <w:r>
        <w:rPr>
          <w:rStyle w:val="12"/>
          <w:rFonts w:cs="Times New Roman" w:ascii="Times New Roman" w:hAnsi="Times New Roman"/>
          <w:color w:val="000000"/>
          <w:sz w:val="28"/>
          <w:szCs w:val="28"/>
          <w:u w:val="none"/>
          <w:shd w:fill="auto" w:val="clear"/>
          <w:lang w:val="ru-RU"/>
        </w:rPr>
        <w:t xml:space="preserve">3) декларация о регистрации по месту жительства заявителя, членов его семьи, указанных в заявлении о предоставлении жилого помещения  </w:t>
      </w:r>
      <w:r>
        <w:rPr>
          <w:rStyle w:val="12"/>
          <w:rFonts w:cs="Times New Roman" w:ascii="Times New Roman" w:hAnsi="Times New Roman"/>
          <w:color w:val="000000" w:themeColor="text1"/>
          <w:sz w:val="28"/>
          <w:szCs w:val="28"/>
          <w:u w:val="none"/>
          <w:shd w:fill="auto" w:val="clear"/>
          <w:lang w:val="ru-RU"/>
        </w:rPr>
        <w:t>(подлинник)</w:t>
      </w:r>
      <w:r>
        <w:rPr>
          <w:rStyle w:val="12"/>
          <w:rFonts w:cs="Times New Roman" w:ascii="Times New Roman" w:hAnsi="Times New Roman"/>
          <w:color w:val="000000"/>
          <w:sz w:val="28"/>
          <w:szCs w:val="28"/>
          <w:u w:val="none"/>
          <w:shd w:fill="auto" w:val="clear"/>
          <w:lang w:val="ru-RU"/>
        </w:rPr>
        <w:t>;</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4) заключенные заявителем договоры, содержащие право требования передачи жилого помещения в многоквартирном доме (договоры долевого участия в строительстве, договоры уступки прав требования доли в объекте долевого строительства) (копии);</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5) документы, подтверждающие надлежащее исполнение обязательств по договорам, содержащим право требования передачи жилого помещения в многоквартирном доме (договоры долевого участия в строительстве, договоры уступки прав требования доли в объекте долевого строительства) (копии);</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6) договор купли-продажи жилого помещения (в случае продажи жилого помещения с целью последующего долевого участия в строительстве многоквартирного дома) (копия);</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 xml:space="preserve">7) удостоверение установленного образца, в случае признания семьи заявителя многодетной  (копия); </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 xml:space="preserve">8) справка установленного образца о наличии у заявителя или члена его семьи инвалидности  (копия); </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9) документы, подтверждающие статус одинокой матери (отца) (копии);</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10) пенсионное удостоверение (копии);</w:t>
      </w:r>
    </w:p>
    <w:p>
      <w:pPr>
        <w:pStyle w:val="4"/>
        <w:tabs>
          <w:tab w:val="clear" w:pos="708"/>
          <w:tab w:val="left" w:pos="0" w:leader="none"/>
        </w:tabs>
        <w:spacing w:lineRule="auto" w:line="240"/>
        <w:ind w:left="0" w:right="0" w:firstLine="850"/>
        <w:rPr/>
      </w:pPr>
      <w:r>
        <w:rPr>
          <w:rStyle w:val="12"/>
          <w:rFonts w:ascii="Times New Roman" w:hAnsi="Times New Roman"/>
          <w:color w:val="000000"/>
          <w:sz w:val="28"/>
          <w:szCs w:val="28"/>
          <w:u w:val="none"/>
          <w:shd w:fill="FFFFFF" w:val="clear"/>
          <w:lang w:val="ru-RU"/>
        </w:rPr>
        <w:t>11) справка установленного образца о наличии в семье больного, страдающего тяжелой формой хронического заболевания, при котором совместное проживание в одной квартире невозможно (копии);</w:t>
      </w:r>
    </w:p>
    <w:p>
      <w:pPr>
        <w:pStyle w:val="4"/>
        <w:tabs>
          <w:tab w:val="clear" w:pos="708"/>
          <w:tab w:val="left" w:pos="0" w:leader="none"/>
        </w:tabs>
        <w:spacing w:lineRule="auto" w:line="240"/>
        <w:ind w:left="0" w:right="0" w:firstLine="850"/>
        <w:rPr>
          <w:color w:val="000000"/>
          <w:u w:val="none"/>
          <w:shd w:fill="FFFFFF" w:val="clear"/>
        </w:rPr>
      </w:pPr>
      <w:r>
        <w:rPr>
          <w:rStyle w:val="12"/>
          <w:rFonts w:cs="Times New Roman" w:ascii="Times New Roman" w:hAnsi="Times New Roman"/>
          <w:color w:val="000000"/>
          <w:sz w:val="28"/>
          <w:szCs w:val="28"/>
          <w:u w:val="none"/>
          <w:shd w:fill="FFFFFF" w:val="clear"/>
          <w:lang w:val="ru-RU"/>
        </w:rPr>
        <w:t>12) заключенные договоры коммерческого найма жилого помещения  (копии).</w:t>
      </w:r>
    </w:p>
    <w:p>
      <w:pPr>
        <w:pStyle w:val="Normal"/>
        <w:rPr/>
      </w:pPr>
      <w:r>
        <w:rPr>
          <w:rFonts w:cs="Times New Roman" w:ascii="Times New Roman" w:hAnsi="Times New Roman"/>
          <w:color w:val="000000" w:themeColor="text1"/>
          <w:sz w:val="28"/>
          <w:szCs w:val="28"/>
          <w:shd w:fill="FFFFFF" w:val="clear"/>
        </w:rPr>
        <w:t>5.3. Дополнительно к документам, указанным в пункте 5.3 настоящего Порядка, заявитель вправе предоставить составленные не ранее чем за два месяца до даты подачи заявления:</w:t>
      </w:r>
    </w:p>
    <w:p>
      <w:pPr>
        <w:pStyle w:val="Normal"/>
        <w:ind w:left="0" w:right="0" w:firstLine="851"/>
        <w:rPr>
          <w:rFonts w:ascii="Times New Roman" w:hAnsi="Times New Roman"/>
          <w:sz w:val="28"/>
          <w:szCs w:val="28"/>
        </w:rPr>
      </w:pPr>
      <w:r>
        <w:rPr>
          <w:rFonts w:ascii="Times New Roman" w:hAnsi="Times New Roman"/>
          <w:color w:val="000000"/>
          <w:sz w:val="28"/>
          <w:szCs w:val="28"/>
          <w:u w:val="none"/>
          <w:shd w:fill="FFFFFF" w:val="clear"/>
        </w:rPr>
        <w:t xml:space="preserve">1) </w:t>
      </w:r>
      <w:bookmarkStart w:id="53" w:name="sub_117112"/>
      <w:r>
        <w:rPr>
          <w:rFonts w:ascii="Times New Roman" w:hAnsi="Times New Roman"/>
          <w:color w:val="000000"/>
          <w:sz w:val="28"/>
          <w:szCs w:val="28"/>
          <w:u w:val="none"/>
          <w:shd w:fill="FFFFFF" w:val="clear"/>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w:t>
      </w:r>
      <w:bookmarkEnd w:id="53"/>
    </w:p>
    <w:p>
      <w:pPr>
        <w:pStyle w:val="Normal"/>
        <w:tabs>
          <w:tab w:val="clear" w:pos="708"/>
          <w:tab w:val="left" w:pos="1344" w:leader="none"/>
        </w:tabs>
        <w:ind w:left="0" w:right="0" w:firstLine="851"/>
        <w:rPr>
          <w:rFonts w:ascii="Times New Roman" w:hAnsi="Times New Roman"/>
          <w:sz w:val="28"/>
          <w:szCs w:val="28"/>
        </w:rPr>
      </w:pPr>
      <w:r>
        <w:rPr>
          <w:rFonts w:ascii="Times New Roman" w:hAnsi="Times New Roman"/>
          <w:color w:val="000000"/>
          <w:sz w:val="28"/>
          <w:szCs w:val="28"/>
          <w:u w:val="none"/>
          <w:shd w:fill="FFFFFF" w:val="clear"/>
        </w:rPr>
        <w:t>2)</w:t>
      </w:r>
      <w:r>
        <w:rPr>
          <w:rFonts w:ascii="Times New Roman" w:hAnsi="Times New Roman"/>
          <w:color w:val="000000"/>
          <w:sz w:val="28"/>
          <w:szCs w:val="28"/>
          <w:u w:val="none"/>
          <w:shd w:fill="auto" w:val="clear"/>
        </w:rPr>
        <w:t xml:space="preserve"> </w:t>
      </w:r>
      <w:r>
        <w:rPr>
          <w:rFonts w:cs="Times New Roman" w:ascii="Times New Roman" w:hAnsi="Times New Roman"/>
          <w:color w:val="000000" w:themeColor="text1"/>
          <w:sz w:val="28"/>
          <w:szCs w:val="28"/>
          <w:u w:val="none"/>
          <w:shd w:fill="auto" w:val="clear"/>
        </w:rPr>
        <w:t xml:space="preserve">справку из органа, осуществляющего технический учёт жилищного фонда, и органа, осуществляющего государственную регистрацию прав на недвижимое имущество и сделок с ним, об отсутствии у заявителя и членов его семьи жилых помещений, расположенных на территории муниципального образования Новокубанский район </w:t>
      </w:r>
      <w:r>
        <w:rPr>
          <w:rFonts w:ascii="Times New Roman" w:hAnsi="Times New Roman"/>
          <w:color w:val="000000"/>
          <w:sz w:val="28"/>
          <w:szCs w:val="28"/>
          <w:u w:val="none"/>
          <w:shd w:fill="auto" w:val="clear"/>
        </w:rPr>
        <w:t>(в случае изменения фамилии, имени, отчества - аналогичную информацию на предыдущую (предыдущее) фамилию, имя, отчество) (подлинник);</w:t>
      </w:r>
    </w:p>
    <w:p>
      <w:pPr>
        <w:pStyle w:val="Normal"/>
        <w:tabs>
          <w:tab w:val="clear" w:pos="708"/>
          <w:tab w:val="left" w:pos="1344" w:leader="none"/>
        </w:tabs>
        <w:ind w:left="0" w:right="0" w:firstLine="851"/>
        <w:rPr>
          <w:rFonts w:ascii="Times New Roman" w:hAnsi="Times New Roman"/>
          <w:sz w:val="28"/>
          <w:szCs w:val="28"/>
        </w:rPr>
      </w:pPr>
      <w:r>
        <w:rPr>
          <w:rFonts w:cs="Times New Roman" w:ascii="Times New Roman" w:hAnsi="Times New Roman"/>
          <w:color w:val="000000" w:themeColor="text1"/>
          <w:sz w:val="28"/>
          <w:szCs w:val="28"/>
          <w:u w:val="none"/>
          <w:shd w:fill="FFFFFF" w:val="clear"/>
        </w:rPr>
        <w:t xml:space="preserve">3) </w:t>
      </w:r>
      <w:r>
        <w:rPr>
          <w:rFonts w:ascii="Times New Roman" w:hAnsi="Times New Roman"/>
          <w:color w:val="000000"/>
          <w:sz w:val="28"/>
          <w:szCs w:val="28"/>
        </w:rPr>
        <w:t>справку из органов социальной защиты за 12 месяцев, непосредственно предшествующих месяцу подачи заявления, о получении мер социальной поддержки в отношении заявителя и (или) членов его семьи (подлинник);</w:t>
      </w:r>
    </w:p>
    <w:p>
      <w:pPr>
        <w:pStyle w:val="Normal"/>
        <w:widowControl w:val="false"/>
        <w:tabs>
          <w:tab w:val="clear" w:pos="708"/>
          <w:tab w:val="left" w:pos="1125" w:leader="none"/>
        </w:tabs>
        <w:suppressAutoHyphens w:val="true"/>
        <w:bidi w:val="0"/>
        <w:ind w:left="0" w:right="0" w:firstLine="850"/>
        <w:jc w:val="both"/>
        <w:textAlignment w:val="baseline"/>
        <w:rPr>
          <w:rFonts w:ascii="Times New Roman" w:hAnsi="Times New Roman"/>
          <w:sz w:val="28"/>
          <w:szCs w:val="28"/>
        </w:rPr>
      </w:pPr>
      <w:r>
        <w:rPr>
          <w:rFonts w:ascii="Times New Roman" w:hAnsi="Times New Roman"/>
          <w:color w:val="000000"/>
          <w:sz w:val="28"/>
          <w:szCs w:val="28"/>
        </w:rPr>
        <w:t>4) справку о размере пособия по безработице, материальной помощи и иных выплат безработным гражданам за 12 месяцев, непосредственно предшествующих месяцу подачи заявления в отношении заявителя и (или) членов его семьи (подлинник);</w:t>
      </w:r>
    </w:p>
    <w:p>
      <w:pPr>
        <w:pStyle w:val="Normal"/>
        <w:widowControl w:val="false"/>
        <w:tabs>
          <w:tab w:val="clear" w:pos="708"/>
          <w:tab w:val="left" w:pos="1125" w:leader="none"/>
        </w:tabs>
        <w:suppressAutoHyphens w:val="true"/>
        <w:bidi w:val="0"/>
        <w:ind w:left="0" w:right="0" w:firstLine="850"/>
        <w:jc w:val="both"/>
        <w:textAlignment w:val="baseline"/>
        <w:rPr/>
      </w:pPr>
      <w:r>
        <w:rPr>
          <w:rFonts w:ascii="Times New Roman" w:hAnsi="Times New Roman"/>
          <w:color w:val="000000"/>
          <w:sz w:val="28"/>
          <w:szCs w:val="28"/>
        </w:rPr>
        <w:t>5) справку о сумме пенсии, ежемесячных компенсационных выплатах за 12 месяцев, непосредственно предшествующих месяцу подачи заявления, для граждан, получающих пенсию (подлинник);</w:t>
      </w:r>
    </w:p>
    <w:p>
      <w:pPr>
        <w:pStyle w:val="Normal"/>
        <w:widowControl w:val="false"/>
        <w:tabs>
          <w:tab w:val="clear" w:pos="708"/>
          <w:tab w:val="left" w:pos="1125" w:leader="none"/>
        </w:tabs>
        <w:suppressAutoHyphens w:val="true"/>
        <w:bidi w:val="0"/>
        <w:ind w:left="0" w:right="0" w:firstLine="850"/>
        <w:jc w:val="both"/>
        <w:textAlignment w:val="baseline"/>
        <w:rPr/>
      </w:pPr>
      <w:r>
        <w:rPr>
          <w:rStyle w:val="12"/>
          <w:rFonts w:cs="Times New Roman" w:ascii="Times New Roman" w:hAnsi="Times New Roman"/>
          <w:b w:val="false"/>
          <w:i w:val="false"/>
          <w:caps w:val="false"/>
          <w:smallCaps w:val="false"/>
          <w:color w:val="000000" w:themeColor="text1"/>
          <w:spacing w:val="0"/>
          <w:sz w:val="28"/>
          <w:szCs w:val="28"/>
          <w:u w:val="none"/>
          <w:shd w:fill="auto" w:val="clear"/>
          <w:lang w:val="ru-RU"/>
        </w:rPr>
        <w:t>6) документы, подтверждающие гражданское состояние и состав семьи заявителя (свидетельства о рождении, свидетельства о заключении брака и другие) (копия);</w:t>
      </w:r>
    </w:p>
    <w:p>
      <w:pPr>
        <w:pStyle w:val="Normal"/>
        <w:widowControl w:val="false"/>
        <w:tabs>
          <w:tab w:val="clear" w:pos="708"/>
          <w:tab w:val="left" w:pos="1125" w:leader="none"/>
        </w:tabs>
        <w:suppressAutoHyphens w:val="true"/>
        <w:bidi w:val="0"/>
        <w:ind w:left="0" w:right="0" w:firstLine="850"/>
        <w:jc w:val="both"/>
        <w:textAlignment w:val="baseline"/>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7) документы, подтверждающие факт утраты жилого помещения в связи со стихийным бедствием, пожаром, катастрофой, выданные соответствующим уполномоченным органом (копия).</w:t>
      </w:r>
    </w:p>
    <w:p>
      <w:pPr>
        <w:pStyle w:val="Normal"/>
        <w:rPr>
          <w:color w:themeColor="text1"/>
          <w:highlight w:val="none"/>
          <w:shd w:fill="FFFFFF" w:val="clear"/>
        </w:rPr>
      </w:pPr>
      <w:r>
        <w:rPr>
          <w:rFonts w:cs="Times New Roman" w:ascii="Times New Roman" w:hAnsi="Times New Roman"/>
          <w:color w:val="000000" w:themeColor="text1"/>
          <w:sz w:val="28"/>
          <w:szCs w:val="28"/>
          <w:shd w:fill="FFFFFF" w:val="clear"/>
        </w:rPr>
        <w:t xml:space="preserve">В случае непредоставления заявителем документов, указанных в пункте 5.3 настоящего Порядка, Управление обеспечивает получение этих документов в порядке межведомственного информационного взаимодействия.  </w:t>
      </w:r>
    </w:p>
    <w:p>
      <w:pPr>
        <w:pStyle w:val="Normal"/>
        <w:rPr>
          <w:rFonts w:ascii="Times New Roman" w:hAnsi="Times New Roman" w:cs="Times New Roman"/>
          <w:color w:val="000000" w:themeColor="text1"/>
          <w:sz w:val="28"/>
          <w:szCs w:val="28"/>
        </w:rPr>
      </w:pPr>
      <w:bookmarkStart w:id="54" w:name="sub_54"/>
      <w:bookmarkEnd w:id="54"/>
      <w:r>
        <w:rPr>
          <w:rFonts w:cs="Times New Roman" w:ascii="Times New Roman" w:hAnsi="Times New Roman"/>
          <w:color w:val="000000" w:themeColor="text1"/>
          <w:sz w:val="28"/>
          <w:szCs w:val="28"/>
        </w:rPr>
        <w:t xml:space="preserve">5.4. Управление после получения документов, указанных в </w:t>
      </w:r>
      <w:hyperlink w:anchor="sub_53">
        <w:r>
          <w:rPr>
            <w:rFonts w:cs="Times New Roman" w:ascii="Times New Roman" w:hAnsi="Times New Roman"/>
            <w:color w:val="000000" w:themeColor="text1"/>
            <w:sz w:val="28"/>
            <w:szCs w:val="28"/>
          </w:rPr>
          <w:t>пунктах</w:t>
        </w:r>
      </w:hyperlink>
      <w:r>
        <w:rPr>
          <w:rFonts w:cs="Times New Roman" w:ascii="Times New Roman" w:hAnsi="Times New Roman"/>
          <w:color w:val="000000" w:themeColor="text1"/>
          <w:sz w:val="28"/>
          <w:szCs w:val="28"/>
        </w:rPr>
        <w:t xml:space="preserve"> 5.3 настоящего Порядка, проверяет соответствие их, наличие оснований для предоставления жилого помещения лицам </w:t>
      </w:r>
      <w:r>
        <w:rPr>
          <w:rStyle w:val="12"/>
          <w:rFonts w:cs="Times New Roman" w:ascii="Times New Roman" w:hAnsi="Times New Roman"/>
          <w:color w:val="000000"/>
          <w:sz w:val="28"/>
          <w:szCs w:val="28"/>
          <w:u w:val="none"/>
          <w:shd w:fill="FFFFFF" w:val="clear"/>
          <w:lang w:val="ru-RU"/>
        </w:rPr>
        <w:t>из числа обманутых дольщиков</w:t>
      </w:r>
      <w:r>
        <w:rPr>
          <w:rFonts w:cs="Times New Roman" w:ascii="Times New Roman" w:hAnsi="Times New Roman"/>
          <w:color w:val="000000" w:themeColor="text1"/>
          <w:sz w:val="28"/>
          <w:szCs w:val="28"/>
        </w:rPr>
        <w:t>, подготавливает проект постановления.</w:t>
      </w:r>
    </w:p>
    <w:p>
      <w:pPr>
        <w:pStyle w:val="Normal"/>
        <w:rPr>
          <w:rFonts w:ascii="Times New Roman" w:hAnsi="Times New Roman" w:cs="Times New Roman"/>
          <w:color w:val="000000" w:themeColor="text1"/>
          <w:sz w:val="28"/>
          <w:szCs w:val="28"/>
        </w:rPr>
      </w:pPr>
      <w:bookmarkStart w:id="55" w:name="sub_541"/>
      <w:bookmarkStart w:id="56" w:name="sub_55"/>
      <w:bookmarkEnd w:id="55"/>
      <w:bookmarkEnd w:id="56"/>
      <w:r>
        <w:rPr>
          <w:rFonts w:cs="Times New Roman" w:ascii="Times New Roman" w:hAnsi="Times New Roman"/>
          <w:color w:val="000000" w:themeColor="text1"/>
          <w:sz w:val="28"/>
          <w:szCs w:val="28"/>
        </w:rPr>
        <w:t>5.5. В течение 10 рабочих дней со дня вступления постановления в законную силу, Управление заключает с гражданином договор безвозмездного пользования жилого помещения.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5.6. </w:t>
      </w:r>
      <w:bookmarkStart w:id="57" w:name="p_3557"/>
      <w:bookmarkEnd w:id="57"/>
      <w:r>
        <w:rPr>
          <w:rFonts w:cs="Times New Roman" w:ascii="Times New Roman" w:hAnsi="Times New Roman"/>
          <w:b w:val="false"/>
          <w:i w:val="false"/>
          <w:caps w:val="false"/>
          <w:smallCaps w:val="false"/>
          <w:color w:val="000000" w:themeColor="text1"/>
          <w:spacing w:val="0"/>
          <w:sz w:val="28"/>
          <w:szCs w:val="28"/>
        </w:rPr>
        <w:t>Договор безвозмездного пользования с лицами, указанными в пункте 5.1 настоящего Порядка, заключается на срок до двух лет.</w:t>
      </w:r>
    </w:p>
    <w:p>
      <w:pPr>
        <w:pStyle w:val="Normal"/>
        <w:rPr>
          <w:rFonts w:ascii="Times New Roman" w:hAnsi="Times New Roman"/>
          <w:sz w:val="28"/>
          <w:szCs w:val="28"/>
        </w:rPr>
      </w:pPr>
      <w:r>
        <w:rPr>
          <w:rFonts w:ascii="Times New Roman" w:hAnsi="Times New Roman"/>
          <w:sz w:val="28"/>
          <w:szCs w:val="28"/>
        </w:rPr>
        <w:t>5.7. Основаниями для отказа в предоставлении жилого помещения лицам, указанным в пункте 5.1 настоящего Порядка, являются:</w:t>
      </w:r>
    </w:p>
    <w:p>
      <w:pPr>
        <w:pStyle w:val="Normal"/>
        <w:rPr>
          <w:rFonts w:ascii="Times New Roman" w:hAnsi="Times New Roman"/>
          <w:sz w:val="28"/>
          <w:szCs w:val="28"/>
        </w:rPr>
      </w:pPr>
      <w:r>
        <w:rPr>
          <w:rFonts w:ascii="Times New Roman" w:hAnsi="Times New Roman"/>
          <w:sz w:val="28"/>
          <w:szCs w:val="28"/>
        </w:rPr>
        <w:t>1) несоответствие заявителя требованиям пункта 5.1 настоящего Порядка;</w:t>
      </w:r>
    </w:p>
    <w:p>
      <w:pPr>
        <w:pStyle w:val="Normal"/>
        <w:rPr>
          <w:rFonts w:ascii="Times New Roman" w:hAnsi="Times New Roman"/>
          <w:sz w:val="28"/>
          <w:szCs w:val="28"/>
        </w:rPr>
      </w:pPr>
      <w:r>
        <w:rPr>
          <w:rFonts w:ascii="Times New Roman" w:hAnsi="Times New Roman"/>
          <w:sz w:val="28"/>
          <w:szCs w:val="28"/>
        </w:rPr>
        <w:t>2) непредставление заявителем документов, предусмотренных пунктом 5.2 необходимых для рассмотрения вопроса о предоставлении жилого помещения лицам, указанным в пункте 5.1 настоящего Порядка;</w:t>
      </w:r>
    </w:p>
    <w:p>
      <w:pPr>
        <w:pStyle w:val="Normal"/>
        <w:rPr>
          <w:rFonts w:ascii="Times New Roman" w:hAnsi="Times New Roman"/>
          <w:sz w:val="28"/>
          <w:szCs w:val="28"/>
        </w:rPr>
      </w:pPr>
      <w:r>
        <w:rPr>
          <w:rFonts w:ascii="Times New Roman" w:hAnsi="Times New Roman"/>
          <w:sz w:val="28"/>
          <w:szCs w:val="28"/>
        </w:rPr>
        <w:t>3) отсутствие свободных жилых помещений;</w:t>
      </w:r>
    </w:p>
    <w:p>
      <w:pPr>
        <w:pStyle w:val="Normal"/>
        <w:rPr>
          <w:rFonts w:ascii="Times New Roman" w:hAnsi="Times New Roman"/>
          <w:sz w:val="28"/>
          <w:szCs w:val="28"/>
        </w:rPr>
      </w:pPr>
      <w:r>
        <w:rPr>
          <w:rFonts w:ascii="Times New Roman" w:hAnsi="Times New Roman"/>
          <w:sz w:val="28"/>
          <w:szCs w:val="28"/>
        </w:rPr>
        <w:t>4) н</w:t>
      </w:r>
      <w:r>
        <w:rPr>
          <w:rFonts w:cs="Times New Roman" w:ascii="Times New Roman" w:hAnsi="Times New Roman"/>
          <w:color w:val="000000" w:themeColor="text1"/>
          <w:sz w:val="28"/>
          <w:szCs w:val="28"/>
        </w:rPr>
        <w:t>едостоверность представленных сведений.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 Предоставление жилых помещений для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 договорам найма специализированного жилого помещения</w:t>
      </w:r>
      <w:bookmarkStart w:id="58" w:name="sub_6001"/>
      <w:bookmarkEnd w:id="58"/>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bookmarkStart w:id="59" w:name="sub_61"/>
      <w:bookmarkEnd w:id="59"/>
      <w:r>
        <w:rPr>
          <w:rFonts w:cs="Times New Roman" w:ascii="Times New Roman" w:hAnsi="Times New Roman"/>
          <w:color w:val="000000" w:themeColor="text1"/>
          <w:sz w:val="28"/>
          <w:szCs w:val="28"/>
        </w:rPr>
        <w:t>6.1.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в порядке, установленном нормативным правовым актом высшего исполнительного органа государственной власти Краснодарского края.</w:t>
      </w:r>
    </w:p>
    <w:p>
      <w:pPr>
        <w:pStyle w:val="Normal"/>
        <w:rPr>
          <w:rFonts w:ascii="Times New Roman" w:hAnsi="Times New Roman" w:cs="Times New Roman"/>
          <w:color w:val="000000" w:themeColor="text1"/>
          <w:sz w:val="28"/>
          <w:szCs w:val="28"/>
        </w:rPr>
      </w:pPr>
      <w:bookmarkStart w:id="60" w:name="sub_611"/>
      <w:bookmarkStart w:id="61" w:name="sub_62"/>
      <w:bookmarkEnd w:id="60"/>
      <w:bookmarkEnd w:id="61"/>
      <w:r>
        <w:rPr>
          <w:rFonts w:cs="Times New Roman" w:ascii="Times New Roman" w:hAnsi="Times New Roman"/>
          <w:color w:val="000000" w:themeColor="text1"/>
          <w:sz w:val="28"/>
          <w:szCs w:val="28"/>
        </w:rPr>
        <w:t>6.2.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Normal"/>
        <w:widowControl w:val="false"/>
        <w:tabs>
          <w:tab w:val="clear" w:pos="708"/>
          <w:tab w:val="left" w:pos="1480" w:leader="none"/>
          <w:tab w:val="left" w:pos="1640" w:leader="none"/>
        </w:tabs>
        <w:suppressAutoHyphens w:val="true"/>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 Предоставление жилых помещений муниципального специализированного жилищного фонда осуществляется однократно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включенным в формируемый уполномоченным органом исполнительной власти Краснодарского края список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p>
      <w:pPr>
        <w:pStyle w:val="Normal"/>
        <w:spacing w:lineRule="auto" w:line="240"/>
        <w:rPr/>
      </w:pPr>
      <w:r>
        <w:rPr>
          <w:rFonts w:cs="Times New Roman" w:ascii="Times New Roman" w:hAnsi="Times New Roman"/>
          <w:b w:val="false"/>
          <w:i w:val="false"/>
          <w:caps w:val="false"/>
          <w:smallCaps w:val="false"/>
          <w:color w:val="000000" w:themeColor="text1"/>
          <w:spacing w:val="0"/>
          <w:sz w:val="28"/>
          <w:szCs w:val="28"/>
          <w:shd w:fill="FFFFFF" w:val="clear"/>
        </w:rPr>
        <w:t>Лица из числа детей-сирот и детей, оставшихся без попечения родителей, принимавшие участие в </w:t>
      </w:r>
      <w:bookmarkStart w:id="62" w:name="ext-gen2137"/>
      <w:bookmarkEnd w:id="62"/>
      <w:r>
        <w:rPr>
          <w:rFonts w:cs="Times New Roman" w:ascii="Times New Roman" w:hAnsi="Times New Roman"/>
          <w:b w:val="false"/>
          <w:i w:val="false"/>
          <w:caps w:val="false"/>
          <w:smallCaps w:val="false"/>
          <w:color w:val="000000" w:themeColor="text1"/>
          <w:spacing w:val="0"/>
          <w:sz w:val="28"/>
          <w:szCs w:val="28"/>
          <w:shd w:fill="FFFFFF" w:val="clear"/>
        </w:rPr>
        <w:t>специальной</w:t>
      </w:r>
      <w:r>
        <w:rPr>
          <w:rFonts w:cs="Times New Roman" w:ascii="Times New Roman" w:hAnsi="Times New Roman"/>
          <w:caps w:val="false"/>
          <w:smallCaps w:val="false"/>
          <w:color w:val="000000" w:themeColor="text1"/>
          <w:spacing w:val="0"/>
          <w:sz w:val="28"/>
          <w:szCs w:val="28"/>
          <w:shd w:fill="FFFFFF" w:val="clear"/>
        </w:rPr>
        <w:t> </w:t>
      </w:r>
      <w:r>
        <w:rPr>
          <w:rFonts w:cs="Times New Roman" w:ascii="Times New Roman" w:hAnsi="Times New Roman"/>
          <w:b w:val="false"/>
          <w:i w:val="false"/>
          <w:caps w:val="false"/>
          <w:smallCaps w:val="false"/>
          <w:color w:val="000000" w:themeColor="text1"/>
          <w:spacing w:val="0"/>
          <w:sz w:val="28"/>
          <w:szCs w:val="28"/>
          <w:shd w:fill="FFFFFF" w:val="clear"/>
        </w:rPr>
        <w:t>военной</w:t>
      </w:r>
      <w:r>
        <w:rPr>
          <w:rFonts w:cs="Times New Roman" w:ascii="Times New Roman" w:hAnsi="Times New Roman"/>
          <w:caps w:val="false"/>
          <w:smallCaps w:val="false"/>
          <w:color w:val="000000" w:themeColor="text1"/>
          <w:spacing w:val="0"/>
          <w:sz w:val="28"/>
          <w:szCs w:val="28"/>
          <w:shd w:fill="FFFFFF" w:val="clear"/>
        </w:rPr>
        <w:t> </w:t>
      </w:r>
      <w:r>
        <w:rPr>
          <w:rFonts w:cs="Times New Roman" w:ascii="Times New Roman" w:hAnsi="Times New Roman"/>
          <w:b w:val="false"/>
          <w:i w:val="false"/>
          <w:caps w:val="false"/>
          <w:smallCaps w:val="false"/>
          <w:color w:val="000000" w:themeColor="text1"/>
          <w:spacing w:val="0"/>
          <w:sz w:val="28"/>
          <w:szCs w:val="28"/>
          <w:shd w:fill="FFFFFF" w:val="clear"/>
        </w:rPr>
        <w:t>операции</w:t>
      </w:r>
      <w:r>
        <w:rPr>
          <w:rFonts w:cs="Times New Roman" w:ascii="Times New Roman" w:hAnsi="Times New Roman"/>
          <w:caps w:val="false"/>
          <w:smallCaps w:val="false"/>
          <w:color w:val="000000" w:themeColor="text1"/>
          <w:spacing w:val="0"/>
          <w:sz w:val="28"/>
          <w:szCs w:val="28"/>
          <w:shd w:fill="FFFFFF" w:val="clear"/>
        </w:rPr>
        <w:t> </w:t>
      </w:r>
      <w:r>
        <w:rPr>
          <w:rFonts w:cs="Times New Roman" w:ascii="Times New Roman" w:hAnsi="Times New Roman"/>
          <w:b w:val="false"/>
          <w:i w:val="false"/>
          <w:caps w:val="false"/>
          <w:smallCaps w:val="false"/>
          <w:color w:val="000000" w:themeColor="text1"/>
          <w:spacing w:val="0"/>
          <w:sz w:val="28"/>
          <w:szCs w:val="28"/>
          <w:shd w:fill="FFFFFF" w:val="clear"/>
        </w:rPr>
        <w:t>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r>
        <w:fldChar w:fldCharType="begin"/>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instrText> HYPERLINK "https://internet.garant.ru/" \l "/document/10135206/entry/83"</w:instrText>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fldChar w:fldCharType="separate"/>
      </w:r>
      <w:r>
        <w:rPr>
          <w:rFonts w:cs="Times New Roman" w:ascii="Times New Roman" w:hAnsi="Times New Roman"/>
          <w:b w:val="false"/>
          <w:i w:val="false"/>
          <w:caps w:val="false"/>
          <w:smallCaps w:val="false"/>
          <w:strike w:val="false"/>
          <w:dstrike w:val="false"/>
          <w:color w:val="000000" w:themeColor="text1"/>
          <w:spacing w:val="0"/>
          <w:sz w:val="28"/>
          <w:szCs w:val="28"/>
          <w:u w:val="none"/>
          <w:effect w:val="none"/>
          <w:shd w:fill="FFFFFF" w:val="clear"/>
        </w:rPr>
        <w:t>пунктом 3</w:t>
      </w:r>
      <w:r>
        <w:rPr>
          <w:smallCaps w:val="false"/>
          <w:caps w:val="false"/>
          <w:dstrike w:val="false"/>
          <w:strike w:val="false"/>
          <w:sz w:val="28"/>
          <w:spacing w:val="0"/>
          <w:i w:val="false"/>
          <w:u w:val="none"/>
          <w:b w:val="false"/>
          <w:effect w:val="none"/>
          <w:shd w:fill="FFFFFF" w:val="clear"/>
          <w:szCs w:val="28"/>
          <w:rFonts w:cs="Times New Roman" w:ascii="Times New Roman" w:hAnsi="Times New Roman"/>
          <w:color w:val="000000"/>
        </w:rPr>
        <w:fldChar w:fldCharType="end"/>
      </w:r>
      <w:r>
        <w:rPr>
          <w:rFonts w:cs="Times New Roman" w:ascii="Times New Roman" w:hAnsi="Times New Roman"/>
          <w:caps w:val="false"/>
          <w:smallCaps w:val="false"/>
          <w:color w:val="000000" w:themeColor="text1"/>
          <w:spacing w:val="0"/>
          <w:sz w:val="28"/>
          <w:szCs w:val="28"/>
          <w:shd w:fill="FFFFFF" w:val="clear"/>
        </w:rPr>
        <w:t xml:space="preserve"> статьи 8 </w:t>
      </w:r>
      <w:r>
        <w:rPr>
          <w:rFonts w:cs="Times New Roman" w:ascii="Times New Roman" w:hAnsi="Times New Roman"/>
          <w:b w:val="false"/>
          <w:i w:val="false"/>
          <w:caps w:val="false"/>
          <w:smallCaps w:val="false"/>
          <w:color w:val="000000" w:themeColor="text1"/>
          <w:spacing w:val="0"/>
          <w:sz w:val="28"/>
          <w:szCs w:val="28"/>
          <w:shd w:fill="FFFFFF" w:val="clear"/>
        </w:rPr>
        <w:t>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r>
        <w:rPr>
          <w:rFonts w:cs="Times New Roman" w:ascii="Times New Roman" w:hAnsi="Times New Roman"/>
          <w:color w:val="000000" w:themeColor="text1"/>
          <w:sz w:val="28"/>
          <w:szCs w:val="28"/>
          <w:shd w:fill="FFFFFF" w:val="clear"/>
        </w:rPr>
        <w:t xml:space="preserve">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6.4. В случае невозможности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по месту их жительства в границе соответствующего населенного пункта, с согласия указанных лиц, выраженное в заявлении о заключении договора найма жилого помещения специализированного жилищного фонда, им предоставляются жилые помещения в другом населенном пункте в границах Краснодарского края.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6.5. Жилые помещения муниципального специализированного жилищного фонда предоставляются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в соответствии с информацией о гражданах, в отношении которых установлено наличие оснований для предоставления им жилых помещений в текущем финансовом году по муниципальному образованию Новокубанский район, направленной министерством труда и социального развития Краснодарского края в рамках соответствующего приказа министерства труда </w:t>
      </w:r>
      <w:r>
        <w:rPr>
          <w:rFonts w:cs="Times New Roman" w:ascii="Times New Roman" w:hAnsi="Times New Roman"/>
          <w:sz w:val="28"/>
          <w:szCs w:val="28"/>
        </w:rPr>
        <w:t xml:space="preserve">и социального развития Краснодарского края. </w:t>
      </w:r>
    </w:p>
    <w:p>
      <w:pPr>
        <w:pStyle w:val="Normal"/>
        <w:ind w:firstLine="851"/>
        <w:jc w:val="both"/>
        <w:rPr>
          <w:rFonts w:cs="Times New Roman"/>
          <w:szCs w:val="28"/>
        </w:rPr>
      </w:pPr>
      <w:r>
        <w:rPr>
          <w:rFonts w:cs="Times New Roman" w:ascii="Times New Roman" w:hAnsi="Times New Roman"/>
          <w:color w:val="000000" w:themeColor="text1"/>
          <w:sz w:val="28"/>
          <w:szCs w:val="28"/>
        </w:rPr>
        <w:t>Управление при получении информации, принимает меры по предоставлению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жилых помещений, по договорам найма специализированных жилых помещений с учетом состава семьи претендента, ограничений по здоровью и иным законным основаниям.</w:t>
      </w:r>
    </w:p>
    <w:p>
      <w:pPr>
        <w:pStyle w:val="Normal"/>
        <w:rPr>
          <w:rFonts w:ascii="Times New Roman" w:hAnsi="Times New Roman" w:cs="Times New Roman"/>
          <w:color w:val="000000" w:themeColor="text1"/>
          <w:sz w:val="28"/>
          <w:szCs w:val="28"/>
        </w:rPr>
      </w:pPr>
      <w:bookmarkStart w:id="63" w:name="sub_621"/>
      <w:bookmarkStart w:id="64" w:name="sub_63"/>
      <w:bookmarkEnd w:id="63"/>
      <w:bookmarkEnd w:id="64"/>
      <w:r>
        <w:rPr>
          <w:rFonts w:cs="Times New Roman" w:ascii="Times New Roman" w:hAnsi="Times New Roman"/>
          <w:color w:val="000000" w:themeColor="text1"/>
          <w:sz w:val="28"/>
          <w:szCs w:val="28"/>
        </w:rPr>
        <w:t>6.6. По договорам найма специализированных жилых помещений 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в виде жилых домов, квартир, благоустроенных применительно к условиям муниципального образования Новокубанский район, по норме не менее 33 квадратных метров общей площади жилого помещения.</w:t>
      </w:r>
    </w:p>
    <w:p>
      <w:pPr>
        <w:pStyle w:val="Normal"/>
        <w:rPr>
          <w:rFonts w:ascii="Times New Roman" w:hAnsi="Times New Roman" w:cs="Times New Roman"/>
          <w:color w:val="000000" w:themeColor="text1"/>
          <w:sz w:val="28"/>
          <w:szCs w:val="28"/>
        </w:rPr>
      </w:pPr>
      <w:bookmarkStart w:id="65" w:name="sub_631"/>
      <w:bookmarkStart w:id="66" w:name="sub_64"/>
      <w:bookmarkEnd w:id="65"/>
      <w:bookmarkEnd w:id="66"/>
      <w:r>
        <w:rPr>
          <w:rFonts w:cs="Times New Roman" w:ascii="Times New Roman" w:hAnsi="Times New Roman"/>
          <w:color w:val="000000" w:themeColor="text1"/>
          <w:sz w:val="28"/>
          <w:szCs w:val="28"/>
        </w:rPr>
        <w:t>6.7. Срок действия договора найма специализированного жилого помещения составляет пять лет.</w:t>
      </w:r>
    </w:p>
    <w:p>
      <w:pPr>
        <w:pStyle w:val="Normal"/>
        <w:rPr>
          <w:rFonts w:ascii="Times New Roman" w:hAnsi="Times New Roman" w:cs="Times New Roman"/>
          <w:color w:val="000000" w:themeColor="text1"/>
          <w:sz w:val="28"/>
          <w:szCs w:val="28"/>
        </w:rPr>
      </w:pPr>
      <w:bookmarkStart w:id="67" w:name="sub_641"/>
      <w:bookmarkEnd w:id="67"/>
      <w:r>
        <w:rPr>
          <w:rFonts w:cs="Times New Roman" w:ascii="Times New Roman" w:hAnsi="Times New Roman"/>
          <w:color w:val="000000" w:themeColor="text1"/>
          <w:sz w:val="28"/>
          <w:szCs w:val="28"/>
        </w:rPr>
        <w:t>6.8. В случае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заключён на новый пятилетний срок неоднократно по решению уполномоченного органа.</w:t>
      </w:r>
      <w:bookmarkStart w:id="68" w:name="sub_65"/>
      <w:bookmarkEnd w:id="68"/>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6.9.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Normal"/>
        <w:rPr>
          <w:rFonts w:ascii="Times New Roman" w:hAnsi="Times New Roman" w:cs="Times New Roman"/>
          <w:color w:val="000000" w:themeColor="text1"/>
          <w:sz w:val="28"/>
          <w:szCs w:val="28"/>
        </w:rPr>
      </w:pPr>
      <w:bookmarkStart w:id="69" w:name="sub_66"/>
      <w:bookmarkEnd w:id="69"/>
      <w:r>
        <w:rPr>
          <w:rFonts w:cs="Times New Roman" w:ascii="Times New Roman" w:hAnsi="Times New Roman"/>
          <w:color w:val="000000" w:themeColor="text1"/>
          <w:sz w:val="28"/>
          <w:szCs w:val="28"/>
        </w:rPr>
        <w:t>6.10. Для рассмотрения вопроса о предоставлении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в Управление предоставляются следующие документы:</w:t>
      </w:r>
    </w:p>
    <w:p>
      <w:pPr>
        <w:pStyle w:val="Style23"/>
        <w:widowControl w:val="false"/>
        <w:tabs>
          <w:tab w:val="clear" w:pos="708"/>
          <w:tab w:val="left" w:pos="851" w:leader="none"/>
          <w:tab w:val="left" w:pos="1107" w:leader="none"/>
        </w:tabs>
        <w:suppressAutoHyphens w:val="true"/>
        <w:bidi w:val="0"/>
        <w:spacing w:lineRule="auto" w:line="240" w:before="0" w:after="0"/>
        <w:ind w:left="0" w:right="0" w:firstLine="850"/>
        <w:jc w:val="both"/>
        <w:textAlignment w:val="baseline"/>
        <w:rPr>
          <w:rFonts w:ascii="Times New Roman" w:hAnsi="Times New Roman" w:cs="Times New Roman"/>
          <w:color w:val="000000" w:themeColor="text1"/>
          <w:sz w:val="28"/>
          <w:szCs w:val="28"/>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 xml:space="preserve">1) </w:t>
      </w:r>
      <w:r>
        <w:rPr>
          <w:rStyle w:val="12"/>
          <w:rFonts w:cs="Times New Roman" w:ascii="Times New Roman" w:hAnsi="Times New Roman"/>
          <w:b w:val="false"/>
          <w:i w:val="false"/>
          <w:caps w:val="false"/>
          <w:smallCaps w:val="false"/>
          <w:color w:val="000000" w:themeColor="text1"/>
          <w:spacing w:val="0"/>
          <w:sz w:val="28"/>
          <w:szCs w:val="28"/>
          <w:u w:val="none"/>
          <w:shd w:fill="FFFFFF" w:val="clear"/>
          <w:lang w:val="ru-RU"/>
        </w:rPr>
        <w:t>заявление о предоставлении жилого помещения;</w:t>
      </w:r>
    </w:p>
    <w:p>
      <w:pPr>
        <w:pStyle w:val="Style23"/>
        <w:widowControl w:val="false"/>
        <w:tabs>
          <w:tab w:val="clear" w:pos="708"/>
          <w:tab w:val="left" w:pos="851" w:leader="none"/>
          <w:tab w:val="left" w:pos="1107" w:leader="none"/>
        </w:tabs>
        <w:suppressAutoHyphens w:val="true"/>
        <w:bidi w:val="0"/>
        <w:spacing w:lineRule="auto" w:line="240" w:before="0" w:after="0"/>
        <w:ind w:left="0" w:right="0" w:firstLine="850"/>
        <w:jc w:val="both"/>
        <w:textAlignment w:val="baseline"/>
        <w:rPr>
          <w:rFonts w:ascii="Times New Roman" w:hAnsi="Times New Roman" w:cs="Times New Roman"/>
          <w:color w:val="000000" w:themeColor="text1"/>
          <w:sz w:val="28"/>
          <w:szCs w:val="28"/>
        </w:rPr>
      </w:pPr>
      <w:r>
        <w:rPr>
          <w:rStyle w:val="12"/>
          <w:rFonts w:cs="Times New Roman" w:ascii="Times New Roman" w:hAnsi="Times New Roman"/>
          <w:b w:val="false"/>
          <w:i w:val="false"/>
          <w:caps w:val="false"/>
          <w:smallCaps w:val="false"/>
          <w:color w:val="000000"/>
          <w:spacing w:val="0"/>
          <w:sz w:val="28"/>
          <w:szCs w:val="28"/>
          <w:u w:val="none"/>
          <w:shd w:fill="FFFFFF" w:val="clear"/>
          <w:lang w:val="ru-RU"/>
        </w:rPr>
        <w:t>2) документ, удостоверяющий личность гражданина (паспорт гражданина Российской Федерации) (заявителя и всех членов семьи, указанных в заявлении) (копия).</w:t>
      </w:r>
    </w:p>
    <w:p>
      <w:pPr>
        <w:pStyle w:val="Normal"/>
        <w:rPr/>
      </w:pPr>
      <w:r>
        <w:rPr>
          <w:rFonts w:cs="Times New Roman" w:ascii="Times New Roman" w:hAnsi="Times New Roman"/>
          <w:color w:val="000000" w:themeColor="text1"/>
          <w:sz w:val="28"/>
          <w:szCs w:val="28"/>
          <w:shd w:fill="FFFFFF" w:val="clear"/>
        </w:rPr>
        <w:t xml:space="preserve">6.11. Дополнительно к документам, указанным в пункте 6.10 настоящего Порядка, заявитель вправе предоставить, составленные не ранее чем за два месяца до даты подачи заявления </w:t>
      </w:r>
      <w:r>
        <w:rPr>
          <w:rStyle w:val="12"/>
          <w:rFonts w:cs="Times New Roman" w:ascii="Times New Roman" w:hAnsi="Times New Roman"/>
          <w:b w:val="false"/>
          <w:i w:val="false"/>
          <w:caps w:val="false"/>
          <w:smallCaps w:val="false"/>
          <w:color w:val="000000" w:themeColor="text1"/>
          <w:spacing w:val="0"/>
          <w:sz w:val="28"/>
          <w:szCs w:val="28"/>
          <w:u w:val="none"/>
          <w:shd w:fill="auto" w:val="clear"/>
          <w:lang w:val="ru-RU"/>
        </w:rPr>
        <w:t>документы, подтверждающие гражданское состояние и состав семьи заявителя (свидетельства о рождении, свидетельства о заключении брака и другие) (копия).</w:t>
      </w:r>
    </w:p>
    <w:p>
      <w:pPr>
        <w:pStyle w:val="Normal"/>
        <w:rPr>
          <w:rFonts w:ascii="Times New Roman" w:hAnsi="Times New Roman" w:cs="Times New Roman"/>
          <w:color w:val="000000" w:themeColor="text1"/>
          <w:sz w:val="28"/>
          <w:szCs w:val="28"/>
        </w:rPr>
      </w:pPr>
      <w:bookmarkStart w:id="70" w:name="sub_661"/>
      <w:bookmarkStart w:id="71" w:name="sub_67"/>
      <w:bookmarkEnd w:id="70"/>
      <w:bookmarkEnd w:id="71"/>
      <w:r>
        <w:rPr>
          <w:rFonts w:cs="Times New Roman" w:ascii="Times New Roman" w:hAnsi="Times New Roman"/>
          <w:color w:val="000000" w:themeColor="text1"/>
          <w:sz w:val="28"/>
          <w:szCs w:val="28"/>
        </w:rPr>
        <w:t>6.12. Управление проверяет соответствие документов, наличие оснований для предоставления жилого помещения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подготавливает проект постановления.</w:t>
      </w:r>
    </w:p>
    <w:p>
      <w:pPr>
        <w:pStyle w:val="Normal"/>
        <w:rPr>
          <w:rFonts w:ascii="Times New Roman" w:hAnsi="Times New Roman" w:cs="Times New Roman"/>
          <w:color w:val="000000" w:themeColor="text1"/>
          <w:sz w:val="28"/>
          <w:szCs w:val="28"/>
        </w:rPr>
      </w:pPr>
      <w:bookmarkStart w:id="72" w:name="sub_68"/>
      <w:bookmarkStart w:id="73" w:name="sub_671"/>
      <w:bookmarkEnd w:id="50"/>
      <w:bookmarkEnd w:id="73"/>
      <w:r>
        <w:rPr>
          <w:rFonts w:cs="Times New Roman" w:ascii="Times New Roman" w:hAnsi="Times New Roman"/>
          <w:color w:val="000000" w:themeColor="text1"/>
          <w:sz w:val="28"/>
          <w:szCs w:val="28"/>
        </w:rPr>
        <w:t xml:space="preserve">6.13. В течение 15 рабочих дней со дня вступления постановления в законную силу, Управление заключает договор найма специализированного жилого помещения с </w:t>
      </w:r>
      <w:bookmarkEnd w:id="72"/>
      <w:r>
        <w:rPr>
          <w:rFonts w:cs="Times New Roman" w:ascii="Times New Roman" w:hAnsi="Times New Roman"/>
          <w:color w:val="000000" w:themeColor="text1"/>
          <w:sz w:val="28"/>
          <w:szCs w:val="28"/>
        </w:rPr>
        <w:t>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w:t>
      </w:r>
    </w:p>
    <w:p>
      <w:pPr>
        <w:pStyle w:val="Normal"/>
        <w:ind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 Прекращение договора найма специализированного жилого помещения, расторжение договора безвозмездного пользования</w:t>
      </w:r>
      <w:bookmarkStart w:id="74" w:name="sub_700"/>
      <w:bookmarkEnd w:id="74"/>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 Договор найма специализированного жилого помещения расторгается и прекращается в порядке и по основаниям, установленным Жилищным кодексом Российской Федерации, а также в случаях прекращения оснований, в связи с которыми данные жилые помещения были предоставлены.</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Договор безвозмездного пользования расторгается в порядке и по основаниям, установленным Гражданским кодексом Российской Федерации.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 В случаях расторжения или прекращения договора найма специализированного жилого помещения или договора безвозмездного пользования лица должны в течение 10 дней с момента расторжения или прекращения договора найма помещения специализированного жилого фонда освободить жилые помещения, которые они занимали по данным договорам.</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7.3. Выселение лиц из специализированных жилых помещений осуществляется по основаниям и в порядке, установленным Жилищным кодексом Российской Федерации.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освобождении жилого помещения граждане обязаны сдать его в  Управление в надлежащем состоянии с предоставлением документов, свидетельствующих об отсутствии задолженности по оплате за жилое помещение и коммунальные услуги.</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705" w:type="dxa"/>
        <w:jc w:val="left"/>
        <w:tblInd w:w="132" w:type="dxa"/>
        <w:tblLayout w:type="fixed"/>
        <w:tblCellMar>
          <w:top w:w="0" w:type="dxa"/>
          <w:left w:w="108" w:type="dxa"/>
          <w:bottom w:w="0" w:type="dxa"/>
          <w:right w:w="108" w:type="dxa"/>
        </w:tblCellMar>
        <w:tblLook w:firstRow="0" w:noVBand="0" w:lastRow="0" w:firstColumn="0" w:lastColumn="0" w:noHBand="0" w:val="0000"/>
      </w:tblPr>
      <w:tblGrid>
        <w:gridCol w:w="6449"/>
        <w:gridCol w:w="3255"/>
      </w:tblGrid>
      <w:tr>
        <w:trPr/>
        <w:tc>
          <w:tcPr>
            <w:tcW w:w="6449" w:type="dxa"/>
            <w:tcBorders/>
          </w:tcPr>
          <w:p>
            <w:pPr>
              <w:pStyle w:val="Style30"/>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Заместитель главы муниципального</w:t>
            </w:r>
          </w:p>
          <w:p>
            <w:pPr>
              <w:pStyle w:val="Style30"/>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образования Новокубанский район</w:t>
            </w:r>
          </w:p>
        </w:tc>
        <w:tc>
          <w:tcPr>
            <w:tcW w:w="3255" w:type="dxa"/>
            <w:tcBorders/>
          </w:tcPr>
          <w:p>
            <w:pPr>
              <w:pStyle w:val="Style29"/>
              <w:widowControl w:val="false"/>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29"/>
              <w:widowControl w:val="false"/>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А.В.Цветков</w:t>
            </w:r>
          </w:p>
        </w:tc>
      </w:tr>
    </w:tbl>
    <w:p>
      <w:pPr>
        <w:pStyle w:val="NoSpacing"/>
        <w:shd w:val="clear" w:color="auto" w:fill="FFFFFF"/>
        <w:tabs>
          <w:tab w:val="clear" w:pos="708"/>
          <w:tab w:val="left" w:pos="7786" w:leader="none"/>
        </w:tabs>
        <w:suppressAutoHyphens w:val="true"/>
        <w:ind w:left="5174" w:right="2" w:hanging="0"/>
        <w:jc w:val="left"/>
        <w:rPr>
          <w:rFonts w:ascii="Times New Roman" w:hAnsi="Times New Roman" w:cs="Times New Roman"/>
          <w:color w:val="000000" w:themeColor="text1"/>
          <w:sz w:val="28"/>
          <w:szCs w:val="28"/>
        </w:rPr>
      </w:pPr>
      <w:r>
        <w:rPr/>
      </w:r>
    </w:p>
    <w:sectPr>
      <w:headerReference w:type="default" r:id="rId15"/>
      <w:headerReference w:type="first" r:id="rId16"/>
      <w:type w:val="nextPage"/>
      <w:pgSz w:w="11906" w:h="16800"/>
      <w:pgMar w:left="1701" w:right="567" w:gutter="0" w:header="720"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tabs>
        <w:tab w:val="center" w:pos="4677" w:leader="none"/>
        <w:tab w:val="left" w:pos="4935" w:leader="none"/>
        <w:tab w:val="center" w:pos="5176" w:leader="none"/>
        <w:tab w:val="right" w:pos="9355" w:leader="none"/>
      </w:tabs>
      <w:jc w:val="left"/>
      <w:rPr>
        <w:rFonts w:ascii="Times New Roman" w:hAnsi="Times New Roman" w:cs="Times New Roman"/>
      </w:rPr>
    </w:pPr>
    <w:r>
      <w:rPr/>
      <w:tab/>
    </w: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22</w:t>
    </w:r>
    <w:r>
      <w:rPr>
        <w:rFonts w:cs="Times New Roman"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tabs>
        <w:tab w:val="center" w:pos="4677" w:leader="none"/>
        <w:tab w:val="left" w:pos="4935" w:leader="none"/>
        <w:tab w:val="center" w:pos="5176" w:leader="none"/>
        <w:tab w:val="right" w:pos="9355" w:leader="none"/>
      </w:tabs>
      <w:jc w:val="left"/>
      <w:rPr>
        <w:rFonts w:ascii="Times New Roman" w:hAnsi="Times New Roman" w:cs="Times New Roman"/>
      </w:rPr>
    </w:pPr>
    <w:r>
      <w:rPr/>
      <w:tab/>
    </w: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22</w:t>
    </w:r>
    <w:r>
      <w:rPr>
        <w:rFonts w:cs="Times New Roman" w:ascii="Times New Roman" w:hAnsi="Times New Roman"/>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hanging="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6aba"/>
    <w:pPr>
      <w:widowControl w:val="false"/>
      <w:suppressAutoHyphens w:val="true"/>
      <w:bidi w:val="0"/>
      <w:spacing w:lineRule="auto" w:line="240" w:before="0" w:after="0"/>
      <w:ind w:firstLine="720"/>
      <w:jc w:val="both"/>
    </w:pPr>
    <w:rPr>
      <w:rFonts w:ascii="Arial" w:hAnsi="Arial" w:eastAsia="Times New Roman" w:cs="Arial"/>
      <w:color w:val="auto"/>
      <w:kern w:val="0"/>
      <w:sz w:val="24"/>
      <w:szCs w:val="24"/>
      <w:lang w:val="ru-RU" w:eastAsia="ru-RU" w:bidi="ar-SA"/>
    </w:rPr>
  </w:style>
  <w:style w:type="paragraph" w:styleId="1">
    <w:name w:val="Heading 1"/>
    <w:basedOn w:val="Normal"/>
    <w:next w:val="Normal"/>
    <w:link w:val="10"/>
    <w:uiPriority w:val="99"/>
    <w:qFormat/>
    <w:rsid w:val="00a805a1"/>
    <w:pPr>
      <w:spacing w:before="108" w:after="108"/>
      <w:ind w:hanging="0"/>
      <w:jc w:val="center"/>
      <w:outlineLvl w:val="0"/>
    </w:pPr>
    <w:rPr>
      <w:b/>
      <w:bCs/>
      <w:color w:val="26282F"/>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9"/>
    <w:qFormat/>
    <w:rsid w:val="00a805a1"/>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a805a1"/>
    <w:rPr>
      <w:b/>
      <w:bCs/>
      <w:color w:val="26282F"/>
    </w:rPr>
  </w:style>
  <w:style w:type="character" w:styleId="Style14" w:customStyle="1">
    <w:name w:val="Гипертекстовая ссылка"/>
    <w:uiPriority w:val="99"/>
    <w:qFormat/>
    <w:rsid w:val="00a805a1"/>
    <w:rPr>
      <w:b w:val="false"/>
      <w:bCs w:val="false"/>
      <w:color w:val="106BBE"/>
    </w:rPr>
  </w:style>
  <w:style w:type="character" w:styleId="Style15" w:customStyle="1">
    <w:name w:val="Цветовое выделение для Текст"/>
    <w:uiPriority w:val="99"/>
    <w:qFormat/>
    <w:rsid w:val="00a805a1"/>
    <w:rPr/>
  </w:style>
  <w:style w:type="character" w:styleId="Style16" w:customStyle="1">
    <w:name w:val="Текст выноски Знак"/>
    <w:basedOn w:val="DefaultParagraphFont"/>
    <w:link w:val="ab"/>
    <w:uiPriority w:val="99"/>
    <w:semiHidden/>
    <w:qFormat/>
    <w:rsid w:val="00a805a1"/>
    <w:rPr>
      <w:rFonts w:ascii="Tahoma" w:hAnsi="Tahoma" w:eastAsia="Times New Roman" w:cs="Tahoma"/>
      <w:sz w:val="16"/>
      <w:szCs w:val="16"/>
      <w:lang w:eastAsia="ru-RU"/>
    </w:rPr>
  </w:style>
  <w:style w:type="character" w:styleId="Style17" w:customStyle="1">
    <w:name w:val="Верхний колонтитул Знак"/>
    <w:basedOn w:val="DefaultParagraphFont"/>
    <w:link w:val="ad"/>
    <w:uiPriority w:val="99"/>
    <w:qFormat/>
    <w:rsid w:val="00a805a1"/>
    <w:rPr>
      <w:rFonts w:ascii="Arial" w:hAnsi="Arial" w:eastAsia="Times New Roman" w:cs="Arial"/>
      <w:sz w:val="24"/>
      <w:szCs w:val="24"/>
      <w:lang w:eastAsia="ru-RU"/>
    </w:rPr>
  </w:style>
  <w:style w:type="character" w:styleId="Style18" w:customStyle="1">
    <w:name w:val="Нижний колонтитул Знак"/>
    <w:basedOn w:val="DefaultParagraphFont"/>
    <w:link w:val="af"/>
    <w:uiPriority w:val="99"/>
    <w:qFormat/>
    <w:rsid w:val="00a805a1"/>
    <w:rPr>
      <w:rFonts w:ascii="Arial" w:hAnsi="Arial" w:eastAsia="Times New Roman" w:cs="Arial"/>
      <w:sz w:val="24"/>
      <w:szCs w:val="24"/>
      <w:lang w:eastAsia="ru-RU"/>
    </w:rPr>
  </w:style>
  <w:style w:type="character" w:styleId="Style19">
    <w:name w:val="Интернет-ссылка"/>
    <w:basedOn w:val="DefaultParagraphFont"/>
    <w:uiPriority w:val="99"/>
    <w:unhideWhenUsed/>
    <w:rsid w:val="00b550fa"/>
    <w:rPr>
      <w:color w:val="0000FF" w:themeColor="hyperlink"/>
      <w:u w:val="single"/>
    </w:rPr>
  </w:style>
  <w:style w:type="character" w:styleId="12">
    <w:name w:val="Основной шрифт абзаца1"/>
    <w:qFormat/>
    <w:rPr/>
  </w:style>
  <w:style w:type="character" w:styleId="Style20">
    <w:name w:val="Выделение"/>
    <w:qFormat/>
    <w:rPr>
      <w:i/>
      <w:iCs/>
    </w:rPr>
  </w:style>
  <w:style w:type="character" w:styleId="Style21">
    <w:name w:val="Символ нумераци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NoSpacing">
    <w:name w:val="No Spacing"/>
    <w:uiPriority w:val="1"/>
    <w:qFormat/>
    <w:rsid w:val="001069d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7" w:customStyle="1">
    <w:name w:val="Текст (справка)"/>
    <w:basedOn w:val="Normal"/>
    <w:next w:val="Normal"/>
    <w:uiPriority w:val="99"/>
    <w:qFormat/>
    <w:rsid w:val="00a805a1"/>
    <w:pPr>
      <w:ind w:left="170" w:right="170" w:hanging="0"/>
      <w:jc w:val="left"/>
    </w:pPr>
    <w:rPr/>
  </w:style>
  <w:style w:type="paragraph" w:styleId="Style28" w:customStyle="1">
    <w:name w:val="Комментарий"/>
    <w:basedOn w:val="Style27"/>
    <w:next w:val="Normal"/>
    <w:uiPriority w:val="99"/>
    <w:qFormat/>
    <w:rsid w:val="00a805a1"/>
    <w:pPr>
      <w:spacing w:before="75" w:after="0"/>
      <w:ind w:left="170" w:right="0" w:hanging="0"/>
      <w:jc w:val="both"/>
    </w:pPr>
    <w:rPr>
      <w:color w:val="353842"/>
      <w:shd w:fill="F0F0F0" w:val="clear"/>
    </w:rPr>
  </w:style>
  <w:style w:type="paragraph" w:styleId="Style29" w:customStyle="1">
    <w:name w:val="Нормальный (таблица)"/>
    <w:basedOn w:val="Normal"/>
    <w:next w:val="Normal"/>
    <w:uiPriority w:val="99"/>
    <w:qFormat/>
    <w:rsid w:val="00a805a1"/>
    <w:pPr>
      <w:ind w:hanging="0"/>
    </w:pPr>
    <w:rPr/>
  </w:style>
  <w:style w:type="paragraph" w:styleId="Style30" w:customStyle="1">
    <w:name w:val="Прижатый влево"/>
    <w:basedOn w:val="Normal"/>
    <w:next w:val="Normal"/>
    <w:uiPriority w:val="99"/>
    <w:qFormat/>
    <w:rsid w:val="00a805a1"/>
    <w:pPr>
      <w:ind w:hanging="0"/>
      <w:jc w:val="left"/>
    </w:pPr>
    <w:rPr/>
  </w:style>
  <w:style w:type="paragraph" w:styleId="BalloonText">
    <w:name w:val="Balloon Text"/>
    <w:basedOn w:val="Normal"/>
    <w:link w:val="ac"/>
    <w:uiPriority w:val="99"/>
    <w:semiHidden/>
    <w:unhideWhenUsed/>
    <w:qFormat/>
    <w:rsid w:val="00a805a1"/>
    <w:pPr/>
    <w:rPr>
      <w:rFonts w:ascii="Tahoma" w:hAnsi="Tahoma" w:cs="Tahoma"/>
      <w:sz w:val="16"/>
      <w:szCs w:val="16"/>
    </w:rPr>
  </w:style>
  <w:style w:type="paragraph" w:styleId="Style31">
    <w:name w:val="Колонтитул"/>
    <w:basedOn w:val="Normal"/>
    <w:qFormat/>
    <w:pPr/>
    <w:rPr/>
  </w:style>
  <w:style w:type="paragraph" w:styleId="Style32">
    <w:name w:val="Header"/>
    <w:basedOn w:val="Normal"/>
    <w:link w:val="ae"/>
    <w:uiPriority w:val="99"/>
    <w:unhideWhenUsed/>
    <w:rsid w:val="00a805a1"/>
    <w:pPr>
      <w:tabs>
        <w:tab w:val="clear" w:pos="708"/>
        <w:tab w:val="center" w:pos="4677" w:leader="none"/>
        <w:tab w:val="right" w:pos="9355" w:leader="none"/>
      </w:tabs>
    </w:pPr>
    <w:rPr/>
  </w:style>
  <w:style w:type="paragraph" w:styleId="Style33">
    <w:name w:val="Footer"/>
    <w:basedOn w:val="Normal"/>
    <w:link w:val="af0"/>
    <w:uiPriority w:val="99"/>
    <w:unhideWhenUsed/>
    <w:rsid w:val="00a805a1"/>
    <w:pPr>
      <w:tabs>
        <w:tab w:val="clear" w:pos="708"/>
        <w:tab w:val="center" w:pos="4677" w:leader="none"/>
        <w:tab w:val="right" w:pos="9355" w:leader="none"/>
      </w:tabs>
    </w:pPr>
    <w:rPr/>
  </w:style>
  <w:style w:type="paragraph" w:styleId="4">
    <w:name w:val="Основной текст4"/>
    <w:basedOn w:val="Normal"/>
    <w:qFormat/>
    <w:pPr>
      <w:shd w:val="clear" w:fill="FFFFFF"/>
      <w:suppressAutoHyphens w:val="true"/>
      <w:spacing w:lineRule="exact" w:line="324"/>
      <w:ind w:left="0" w:right="0" w:hanging="1000"/>
      <w:jc w:val="both"/>
    </w:pPr>
    <w:rPr>
      <w:sz w:val="26"/>
      <w:szCs w:val="26"/>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38291.0" TargetMode="External"/><Relationship Id="rId3" Type="http://schemas.openxmlformats.org/officeDocument/2006/relationships/hyperlink" Target="garantf1://86367.0"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yperlink" Target="garantf1://12038291.0" TargetMode="External"/><Relationship Id="rId7" Type="http://schemas.openxmlformats.org/officeDocument/2006/relationships/hyperlink" Target="garantf1://10064072.0" TargetMode="External"/><Relationship Id="rId8" Type="http://schemas.openxmlformats.org/officeDocument/2006/relationships/hyperlink" Target="garantf1://23841450.0" TargetMode="External"/><Relationship Id="rId9" Type="http://schemas.openxmlformats.org/officeDocument/2006/relationships/hyperlink" Target="garantf1://12038291.93" TargetMode="External"/><Relationship Id="rId10" Type="http://schemas.openxmlformats.org/officeDocument/2006/relationships/hyperlink" Target="garantf1://12038291.104" TargetMode="External"/><Relationship Id="rId11" Type="http://schemas.openxmlformats.org/officeDocument/2006/relationships/hyperlink" Target="garantf1://12088106.9" TargetMode="External"/><Relationship Id="rId12" Type="http://schemas.openxmlformats.org/officeDocument/2006/relationships/hyperlink" Target="garantf1://12038291.0" TargetMode="External"/><Relationship Id="rId13" Type="http://schemas.openxmlformats.org/officeDocument/2006/relationships/hyperlink" Target="garantf1://12038291.95" TargetMode="External"/><Relationship Id="rId14" Type="http://schemas.openxmlformats.org/officeDocument/2006/relationships/hyperlink" Target="garantf1://12038291.106"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CDC3-7B48-41A1-A283-E6878B8A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Application>LibreOffice/7.2.5.2$Windows_X86_64 LibreOffice_project/499f9727c189e6ef3471021d6132d4c694f357e5</Application>
  <AppVersion>15.0000</AppVersion>
  <Pages>22</Pages>
  <Words>6029</Words>
  <Characters>43776</Characters>
  <CharactersWithSpaces>49726</CharactersWithSpaces>
  <Paragraphs>235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2021-06-30T14:36:00Z</dcterms:created>
  <dc:creator>ORGOTDEL</dc:creator>
  <dc:description/>
  <dc:language>ru-RU</dc:language>
  <cp:lastModifiedBy/>
  <cp:lastPrinted>2024-02-07T12:06:16Z</cp:lastPrinted>
  <dcterms:modified xsi:type="dcterms:W3CDTF">2024-02-12T16:06:32Z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