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602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C7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9E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9A3195" w:rsidRDefault="00943E25" w:rsidP="009A31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9A3195">
        <w:rPr>
          <w:rFonts w:ascii="Times New Roman" w:hAnsi="Times New Roman" w:cs="Times New Roman"/>
          <w:sz w:val="28"/>
          <w:szCs w:val="28"/>
        </w:rPr>
        <w:t>П</w:t>
      </w:r>
      <w:r w:rsidR="00BD50EF" w:rsidRPr="009A3195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9A3195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9A3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9A3195">
        <w:rPr>
          <w:rFonts w:ascii="Times New Roman" w:hAnsi="Times New Roman" w:cs="Times New Roman"/>
          <w:sz w:val="28"/>
          <w:szCs w:val="28"/>
        </w:rPr>
        <w:t>«</w:t>
      </w:r>
      <w:r w:rsidR="00602A81" w:rsidRPr="003200E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Верхнекубанского сельского поселения Новокубанского района Краснодарского края в части внесения изменений в градостроительный регламент, установленный для территориальной зоны – зона обслуживания и деловой активности при транспортных коридорах и узлах (ОД-3)</w:t>
      </w:r>
      <w:r w:rsidR="0016529F" w:rsidRPr="009A3195">
        <w:rPr>
          <w:rFonts w:ascii="Times New Roman" w:hAnsi="Times New Roman" w:cs="Times New Roman"/>
          <w:sz w:val="28"/>
          <w:szCs w:val="28"/>
        </w:rPr>
        <w:t>»</w:t>
      </w:r>
      <w:r w:rsidR="00C069BD" w:rsidRPr="009A3195">
        <w:rPr>
          <w:rFonts w:ascii="Times New Roman" w:hAnsi="Times New Roman" w:cs="Times New Roman"/>
          <w:sz w:val="28"/>
          <w:szCs w:val="28"/>
        </w:rPr>
        <w:t>,</w:t>
      </w:r>
      <w:r w:rsidR="007A070E" w:rsidRPr="009A3195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9A3195">
        <w:rPr>
          <w:rFonts w:ascii="Times New Roman" w:hAnsi="Times New Roman" w:cs="Times New Roman"/>
          <w:sz w:val="28"/>
          <w:szCs w:val="28"/>
        </w:rPr>
        <w:t>к</w:t>
      </w:r>
      <w:r w:rsidR="00C468C5" w:rsidRPr="009A3195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9A3195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</w:t>
      </w:r>
      <w:proofErr w:type="gramEnd"/>
      <w:r w:rsidR="00297784" w:rsidRPr="009A3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7784" w:rsidRPr="009A3195">
        <w:rPr>
          <w:rFonts w:ascii="Times New Roman" w:hAnsi="Times New Roman" w:cs="Times New Roman"/>
          <w:sz w:val="28"/>
          <w:szCs w:val="28"/>
        </w:rPr>
        <w:t>и контролю</w:t>
      </w:r>
      <w:r w:rsidR="00BD50EF" w:rsidRPr="009A3195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9A3195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9A3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9A3195">
        <w:rPr>
          <w:rFonts w:ascii="Times New Roman" w:hAnsi="Times New Roman" w:cs="Times New Roman"/>
          <w:sz w:val="28"/>
          <w:szCs w:val="28"/>
        </w:rPr>
        <w:t>«</w:t>
      </w:r>
      <w:r w:rsidR="00602A81" w:rsidRPr="003200E9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Верхнекубанского сельского поселения Новокубанского района Краснодарского края в части внесения изменений в градостроительный регламент, установленный для территориальной зоны – зона обслуживания и деловой активности при транспортных коридорах и</w:t>
      </w:r>
      <w:proofErr w:type="gramEnd"/>
      <w:r w:rsidR="00602A81" w:rsidRPr="00320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A81" w:rsidRPr="003200E9">
        <w:rPr>
          <w:rFonts w:ascii="Times New Roman" w:hAnsi="Times New Roman" w:cs="Times New Roman"/>
          <w:sz w:val="28"/>
          <w:szCs w:val="28"/>
        </w:rPr>
        <w:t>узлах</w:t>
      </w:r>
      <w:proofErr w:type="gramEnd"/>
      <w:r w:rsidR="00602A81" w:rsidRPr="003200E9">
        <w:rPr>
          <w:rFonts w:ascii="Times New Roman" w:hAnsi="Times New Roman" w:cs="Times New Roman"/>
          <w:sz w:val="28"/>
          <w:szCs w:val="28"/>
        </w:rPr>
        <w:t xml:space="preserve"> (ОД-3)</w:t>
      </w:r>
      <w:r w:rsidR="0016529F" w:rsidRPr="009A3195">
        <w:rPr>
          <w:rFonts w:ascii="Times New Roman" w:hAnsi="Times New Roman" w:cs="Times New Roman"/>
          <w:sz w:val="28"/>
          <w:szCs w:val="28"/>
        </w:rPr>
        <w:t>»</w:t>
      </w:r>
      <w:r w:rsidR="00E25162" w:rsidRPr="009A3195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9A3195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9A3195">
        <w:rPr>
          <w:rFonts w:ascii="Times New Roman" w:hAnsi="Times New Roman" w:cs="Times New Roman"/>
          <w:sz w:val="28"/>
          <w:szCs w:val="28"/>
        </w:rPr>
        <w:t>глав</w:t>
      </w:r>
      <w:r w:rsidR="009A3195">
        <w:rPr>
          <w:rFonts w:ascii="Times New Roman" w:hAnsi="Times New Roman" w:cs="Times New Roman"/>
          <w:sz w:val="28"/>
          <w:szCs w:val="28"/>
        </w:rPr>
        <w:t>ой</w:t>
      </w:r>
      <w:r w:rsidR="00837EDD" w:rsidRPr="009A3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proofErr w:type="spellStart"/>
      <w:r w:rsidR="009A3195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9A3195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9A3195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9A3195">
        <w:rPr>
          <w:rFonts w:ascii="Times New Roman" w:hAnsi="Times New Roman" w:cs="Times New Roman"/>
          <w:sz w:val="28"/>
          <w:szCs w:val="28"/>
        </w:rPr>
        <w:t>а</w:t>
      </w:r>
      <w:r w:rsidR="00BD50EF" w:rsidRPr="009A3195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9A319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9A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9A31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02A81" w:rsidRDefault="00602A81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602A81">
      <w:headerReference w:type="even" r:id="rId7"/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5D" w:rsidRDefault="0036335D">
      <w:pPr>
        <w:spacing w:after="0" w:line="240" w:lineRule="auto"/>
      </w:pPr>
      <w:r>
        <w:separator/>
      </w:r>
    </w:p>
  </w:endnote>
  <w:endnote w:type="continuationSeparator" w:id="0">
    <w:p w:rsidR="0036335D" w:rsidRDefault="0036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5D" w:rsidRDefault="0036335D">
      <w:pPr>
        <w:spacing w:after="0" w:line="240" w:lineRule="auto"/>
      </w:pPr>
      <w:r>
        <w:separator/>
      </w:r>
    </w:p>
  </w:footnote>
  <w:footnote w:type="continuationSeparator" w:id="0">
    <w:p w:rsidR="0036335D" w:rsidRDefault="0036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05BC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633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05BC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A81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633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0DE3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E70D7"/>
    <w:rsid w:val="000F3522"/>
    <w:rsid w:val="00110410"/>
    <w:rsid w:val="00114DF9"/>
    <w:rsid w:val="00117E0A"/>
    <w:rsid w:val="00134A7F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3C9"/>
    <w:rsid w:val="001A4C9C"/>
    <w:rsid w:val="001A5316"/>
    <w:rsid w:val="001B1ECC"/>
    <w:rsid w:val="001B2807"/>
    <w:rsid w:val="001B680D"/>
    <w:rsid w:val="001C12EF"/>
    <w:rsid w:val="001D0596"/>
    <w:rsid w:val="001D40BD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05BC8"/>
    <w:rsid w:val="003118B9"/>
    <w:rsid w:val="00313B49"/>
    <w:rsid w:val="00323284"/>
    <w:rsid w:val="00333C38"/>
    <w:rsid w:val="00333F7C"/>
    <w:rsid w:val="00342BFF"/>
    <w:rsid w:val="00343F25"/>
    <w:rsid w:val="00345A56"/>
    <w:rsid w:val="0036335D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298C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46B97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02A81"/>
    <w:rsid w:val="00611E71"/>
    <w:rsid w:val="0062243D"/>
    <w:rsid w:val="00623E2B"/>
    <w:rsid w:val="00641173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C75C8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2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56AB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3195"/>
    <w:rsid w:val="009B5719"/>
    <w:rsid w:val="009B77D2"/>
    <w:rsid w:val="009E1BA5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4C69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2A4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2EC5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67D09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CEE73-006C-494A-93EB-83C826B1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77</cp:revision>
  <cp:lastPrinted>2021-12-02T11:26:00Z</cp:lastPrinted>
  <dcterms:created xsi:type="dcterms:W3CDTF">2017-02-14T08:23:00Z</dcterms:created>
  <dcterms:modified xsi:type="dcterms:W3CDTF">2022-05-13T07:18:00Z</dcterms:modified>
</cp:coreProperties>
</file>