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DDF" w:rsidRPr="00BE2DDF" w:rsidRDefault="00BE2DDF" w:rsidP="00BE2D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sub_1"/>
      <w:r w:rsidRPr="00BE2DDF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BE2DDF" w:rsidRPr="00BE2DDF" w:rsidRDefault="00BE2DDF" w:rsidP="009A0C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2DDF">
        <w:rPr>
          <w:rFonts w:ascii="Times New Roman" w:hAnsi="Times New Roman" w:cs="Times New Roman"/>
          <w:sz w:val="28"/>
          <w:szCs w:val="28"/>
        </w:rPr>
        <w:t xml:space="preserve">к проекту решения Совета муниципального образования Новокубанский район            </w:t>
      </w:r>
    </w:p>
    <w:p w:rsidR="00094D45" w:rsidRPr="00094D45" w:rsidRDefault="00094D45" w:rsidP="009A0CDC">
      <w:pPr>
        <w:shd w:val="clear" w:color="auto" w:fill="FFFFFF"/>
        <w:spacing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094D45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муниципального образования Новокубанский район от 19 июля 2018 года № 358 «Об утверждении Положения о порядке выплаты премии по итогам работы за месяц (квартал) и год лицам, замещающим муниципальные должности, должности муниципальной службы и работникам органов местного самоуправления, замещающим должности, не являющиеся муниципальными должностями и должностями муниципальной службы» </w:t>
      </w:r>
    </w:p>
    <w:bookmarkEnd w:id="0"/>
    <w:p w:rsidR="00094D45" w:rsidRDefault="00094D45" w:rsidP="009F11C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51E72">
        <w:rPr>
          <w:rFonts w:ascii="Times New Roman" w:hAnsi="Times New Roman" w:cs="Times New Roman"/>
          <w:sz w:val="28"/>
          <w:szCs w:val="28"/>
        </w:rPr>
        <w:t xml:space="preserve">В связи с </w:t>
      </w:r>
      <w:r w:rsidR="008948AC" w:rsidRPr="00551E72">
        <w:rPr>
          <w:rFonts w:ascii="Times New Roman" w:hAnsi="Times New Roman" w:cs="Times New Roman"/>
          <w:sz w:val="28"/>
          <w:szCs w:val="28"/>
        </w:rPr>
        <w:t xml:space="preserve">вынесением на рассмотрение Совета </w:t>
      </w:r>
      <w:r w:rsidRPr="00551E72">
        <w:rPr>
          <w:rFonts w:ascii="Times New Roman" w:hAnsi="Times New Roman" w:cs="Times New Roman"/>
          <w:sz w:val="28"/>
          <w:szCs w:val="28"/>
        </w:rPr>
        <w:t>изменений в решение</w:t>
      </w:r>
      <w:r w:rsidR="008948AC" w:rsidRPr="00551E72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551E72">
        <w:rPr>
          <w:rFonts w:ascii="Times New Roman" w:hAnsi="Times New Roman" w:cs="Times New Roman"/>
          <w:sz w:val="28"/>
          <w:szCs w:val="28"/>
        </w:rPr>
        <w:t xml:space="preserve"> от 17 декабря 2009 го</w:t>
      </w:r>
      <w:r w:rsidR="008948AC" w:rsidRPr="00551E72">
        <w:rPr>
          <w:rFonts w:ascii="Times New Roman" w:hAnsi="Times New Roman" w:cs="Times New Roman"/>
          <w:sz w:val="28"/>
          <w:szCs w:val="28"/>
        </w:rPr>
        <w:t>д</w:t>
      </w:r>
      <w:r w:rsidRPr="00551E72">
        <w:rPr>
          <w:rFonts w:ascii="Times New Roman" w:hAnsi="Times New Roman" w:cs="Times New Roman"/>
          <w:sz w:val="28"/>
          <w:szCs w:val="28"/>
        </w:rPr>
        <w:t xml:space="preserve">а № 1104 «Об утверждении </w:t>
      </w:r>
      <w:hyperlink w:anchor="sub_1000" w:history="1">
        <w:r w:rsidRPr="00551E72">
          <w:rPr>
            <w:rFonts w:ascii="Times New Roman" w:hAnsi="Times New Roman" w:cs="Times New Roman"/>
            <w:sz w:val="28"/>
            <w:szCs w:val="28"/>
          </w:rPr>
          <w:t>Положения</w:t>
        </w:r>
      </w:hyperlink>
      <w:r w:rsidRPr="00551E72">
        <w:rPr>
          <w:rFonts w:ascii="Times New Roman" w:hAnsi="Times New Roman" w:cs="Times New Roman"/>
          <w:sz w:val="28"/>
          <w:szCs w:val="28"/>
        </w:rPr>
        <w:t xml:space="preserve"> о денежном содержан</w:t>
      </w:r>
      <w:bookmarkStart w:id="1" w:name="_GoBack"/>
      <w:bookmarkEnd w:id="1"/>
      <w:r w:rsidRPr="00551E72">
        <w:rPr>
          <w:rFonts w:ascii="Times New Roman" w:hAnsi="Times New Roman" w:cs="Times New Roman"/>
          <w:sz w:val="28"/>
          <w:szCs w:val="28"/>
        </w:rPr>
        <w:t xml:space="preserve">ии лиц, замещающих муниципальные должности в муниципальном образовании Новокубанский район, и денежном содержании муниципальных служащих муниципального образования Новокубанский район» </w:t>
      </w:r>
      <w:r w:rsidR="008948AC" w:rsidRPr="00551E72">
        <w:rPr>
          <w:rFonts w:ascii="Times New Roman" w:hAnsi="Times New Roman" w:cs="Times New Roman"/>
          <w:sz w:val="28"/>
          <w:szCs w:val="28"/>
        </w:rPr>
        <w:t xml:space="preserve">возникла необходимость внесение аналогичных изменений </w:t>
      </w:r>
      <w:r w:rsidRPr="00551E72">
        <w:rPr>
          <w:rFonts w:ascii="Times New Roman" w:hAnsi="Times New Roman" w:cs="Times New Roman"/>
          <w:sz w:val="28"/>
          <w:szCs w:val="28"/>
        </w:rPr>
        <w:t xml:space="preserve">в решение Совета муниципального образования Новокубанский район от 19 июля 2018 года </w:t>
      </w:r>
      <w:r w:rsidR="008948AC" w:rsidRPr="00551E72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51E72">
        <w:rPr>
          <w:rFonts w:ascii="Times New Roman" w:hAnsi="Times New Roman" w:cs="Times New Roman"/>
          <w:sz w:val="28"/>
          <w:szCs w:val="28"/>
        </w:rPr>
        <w:t>№ 358 «Об утверждении Положения о порядке выплаты премии по итогам работы за месяц (квартал) и год лицам, замещающим муниципальные должности, должности муниципальной службы и работникам органов местного самоуправления, замещающим должности, не являющиеся муниципальными должностями и должностями муниципальной службы»</w:t>
      </w:r>
      <w:r w:rsidR="008948AC" w:rsidRPr="00551E72">
        <w:rPr>
          <w:rFonts w:ascii="Times New Roman" w:hAnsi="Times New Roman" w:cs="Times New Roman"/>
          <w:sz w:val="28"/>
          <w:szCs w:val="28"/>
        </w:rPr>
        <w:t>, в том числе</w:t>
      </w:r>
      <w:r w:rsidRPr="00551E72">
        <w:rPr>
          <w:rFonts w:ascii="Times New Roman" w:hAnsi="Times New Roman" w:cs="Times New Roman"/>
          <w:sz w:val="28"/>
          <w:szCs w:val="28"/>
        </w:rPr>
        <w:t>:</w:t>
      </w:r>
    </w:p>
    <w:p w:rsidR="009F11C2" w:rsidRPr="009F11C2" w:rsidRDefault="009F11C2" w:rsidP="009F11C2">
      <w:pPr>
        <w:pStyle w:val="ac"/>
        <w:numPr>
          <w:ilvl w:val="0"/>
          <w:numId w:val="7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11C2">
        <w:rPr>
          <w:rFonts w:ascii="Times New Roman" w:hAnsi="Times New Roman" w:cs="Times New Roman"/>
          <w:sz w:val="28"/>
          <w:szCs w:val="28"/>
        </w:rPr>
        <w:t>изложить части 1 и 2 раздела 2 приложения «Положение о порядке выплаты премии по итогам работы за месяц (квартал) и год лицам, замещающим муниципальные должности, должности муниципальной службы и работникам органов местного самоуправления, замещающим должности, не являющиеся муниципальными должностями и должностями муниципальной службы» в следующей редакции:</w:t>
      </w:r>
    </w:p>
    <w:p w:rsidR="009F11C2" w:rsidRPr="009F11C2" w:rsidRDefault="009F11C2" w:rsidP="009F11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11C2">
        <w:rPr>
          <w:rFonts w:ascii="Times New Roman" w:hAnsi="Times New Roman" w:cs="Times New Roman"/>
          <w:sz w:val="28"/>
          <w:szCs w:val="28"/>
        </w:rPr>
        <w:t xml:space="preserve"> «1. Премия по итогам работы за месяц (квартал) и год представляет собой фонд стимулирования, который планируется из расчета в год:</w:t>
      </w:r>
    </w:p>
    <w:p w:rsidR="009F11C2" w:rsidRPr="009F11C2" w:rsidRDefault="009F11C2" w:rsidP="009F11C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11C2">
        <w:rPr>
          <w:rFonts w:ascii="Times New Roman" w:hAnsi="Times New Roman" w:cs="Times New Roman"/>
          <w:sz w:val="28"/>
          <w:szCs w:val="28"/>
        </w:rPr>
        <w:t>1) для лиц, замещающих муниципальные должности, в размере двух должностных окладов;</w:t>
      </w:r>
    </w:p>
    <w:p w:rsidR="009F11C2" w:rsidRPr="009F11C2" w:rsidRDefault="009F11C2" w:rsidP="009F11C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11C2">
        <w:rPr>
          <w:rFonts w:ascii="Times New Roman" w:hAnsi="Times New Roman" w:cs="Times New Roman"/>
          <w:sz w:val="28"/>
          <w:szCs w:val="28"/>
        </w:rPr>
        <w:t>2) для лиц, замещающих должности муниципальной службы, в размере двенадцати должностных окладов;</w:t>
      </w:r>
    </w:p>
    <w:p w:rsidR="009F11C2" w:rsidRPr="009F11C2" w:rsidRDefault="009F11C2" w:rsidP="009F11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11C2">
        <w:rPr>
          <w:rFonts w:ascii="Times New Roman" w:hAnsi="Times New Roman" w:cs="Times New Roman"/>
          <w:sz w:val="28"/>
          <w:szCs w:val="28"/>
        </w:rPr>
        <w:t>3) для работников органов местного самоуправления муниципального образования Новокубанский район, замещающих должности, не являющиеся муниципальными должностями и должностями муниципальной службы, - в размере, устанавливаемом нормативными правовыми актами соответствующих органов местного самоуправления муниципального образования Новокубанский район.</w:t>
      </w:r>
    </w:p>
    <w:p w:rsidR="009F11C2" w:rsidRPr="009F11C2" w:rsidRDefault="009F11C2" w:rsidP="009F11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11C2">
        <w:rPr>
          <w:rFonts w:ascii="Times New Roman" w:hAnsi="Times New Roman" w:cs="Times New Roman"/>
          <w:sz w:val="28"/>
          <w:szCs w:val="28"/>
        </w:rPr>
        <w:t>2. Премия выплачивается ежемесячно (ежеквартально, ежегодно) по результатам выполнения плана по доходам муниципального бюджета.</w:t>
      </w:r>
    </w:p>
    <w:p w:rsidR="009F11C2" w:rsidRPr="009F11C2" w:rsidRDefault="009F11C2" w:rsidP="009F11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11C2">
        <w:rPr>
          <w:rFonts w:ascii="Times New Roman" w:hAnsi="Times New Roman" w:cs="Times New Roman"/>
          <w:sz w:val="28"/>
          <w:szCs w:val="28"/>
        </w:rPr>
        <w:t xml:space="preserve">Дополнительная премия может выплачиваться соответственно из средств, сложившихся в результате экономии по фонду оплаты труда </w:t>
      </w:r>
      <w:r w:rsidRPr="009F11C2">
        <w:rPr>
          <w:rFonts w:ascii="Times New Roman" w:hAnsi="Times New Roman" w:cs="Times New Roman"/>
          <w:sz w:val="28"/>
          <w:szCs w:val="28"/>
        </w:rPr>
        <w:lastRenderedPageBreak/>
        <w:t>соответствующих органов местного самоуправления, а также их структурных подразделений, наделенных правами юридического лица.»;</w:t>
      </w:r>
    </w:p>
    <w:p w:rsidR="009F11C2" w:rsidRPr="009F11C2" w:rsidRDefault="009F11C2" w:rsidP="009F11C2">
      <w:pPr>
        <w:pStyle w:val="ac"/>
        <w:numPr>
          <w:ilvl w:val="0"/>
          <w:numId w:val="7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11C2">
        <w:rPr>
          <w:rFonts w:ascii="Times New Roman" w:hAnsi="Times New Roman" w:cs="Times New Roman"/>
          <w:sz w:val="28"/>
          <w:szCs w:val="28"/>
        </w:rPr>
        <w:t>изложить часть 10 раздела 3 приложения «Положение о порядке выплаты премии по итогам работы за месяц (квартал) и год лицам, замещающим муниципальные должности, должности муниципальной службы и работникам органов местного самоуправления, замещающим должности, не являющиеся муниципальными должностями и должностями муниципальной службы» в следующей редакции:</w:t>
      </w:r>
    </w:p>
    <w:p w:rsidR="009F11C2" w:rsidRPr="009F11C2" w:rsidRDefault="009F11C2" w:rsidP="009F11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11C2">
        <w:rPr>
          <w:rFonts w:ascii="Times New Roman" w:hAnsi="Times New Roman" w:cs="Times New Roman"/>
          <w:sz w:val="28"/>
          <w:szCs w:val="28"/>
        </w:rPr>
        <w:t>«10. Основанием для выплаты премии лицам, замещающим должности муниципальной службы, и работникам органов местного самоуправления, замещающим должности, не являющиеся муниципальными должностями и должностями муниципальной службы, является правовой акт представителя нанимателя (работодателя) соответствующего органа местного самоуправления муниципального образования Новокубанский район.</w:t>
      </w:r>
    </w:p>
    <w:p w:rsidR="009F11C2" w:rsidRPr="009F11C2" w:rsidRDefault="009F11C2" w:rsidP="009F11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11C2">
        <w:rPr>
          <w:rFonts w:ascii="Times New Roman" w:hAnsi="Times New Roman" w:cs="Times New Roman"/>
          <w:sz w:val="28"/>
          <w:szCs w:val="28"/>
        </w:rPr>
        <w:t>Основанием для выплаты премии лицам, замещающим муниципальные должности, является решение Совета муниципального образования Новокубанский район.</w:t>
      </w:r>
    </w:p>
    <w:p w:rsidR="009F11C2" w:rsidRPr="009F11C2" w:rsidRDefault="009F11C2" w:rsidP="009F11C2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11C2">
        <w:rPr>
          <w:rFonts w:ascii="Times New Roman" w:hAnsi="Times New Roman" w:cs="Times New Roman"/>
          <w:sz w:val="28"/>
          <w:szCs w:val="28"/>
        </w:rPr>
        <w:t>Премии могут выплачиваться как всем работникам, так и отдельным.».</w:t>
      </w:r>
    </w:p>
    <w:p w:rsidR="009F11C2" w:rsidRPr="00551E72" w:rsidRDefault="009F11C2" w:rsidP="009A0CDC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23019" w:rsidRPr="00551E72" w:rsidRDefault="00923019" w:rsidP="009A0C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57DBC" w:rsidRPr="00551E72" w:rsidRDefault="005156B3" w:rsidP="009A0CDC">
      <w:pPr>
        <w:tabs>
          <w:tab w:val="left" w:pos="1107"/>
        </w:tabs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E72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</w:t>
      </w:r>
      <w:r w:rsidR="00E45535" w:rsidRPr="00551E72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</w:t>
      </w:r>
    </w:p>
    <w:p w:rsidR="00E45535" w:rsidRPr="00551E72" w:rsidRDefault="005156B3" w:rsidP="009A0CDC">
      <w:pPr>
        <w:tabs>
          <w:tab w:val="left" w:pos="1107"/>
        </w:tabs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E7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                                                      А.В.</w:t>
      </w:r>
      <w:r w:rsidR="00E724FC" w:rsidRPr="00551E7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551E72">
        <w:rPr>
          <w:rFonts w:ascii="Times New Roman" w:eastAsia="Times New Roman" w:hAnsi="Times New Roman" w:cs="Times New Roman"/>
          <w:sz w:val="28"/>
          <w:szCs w:val="28"/>
          <w:lang w:eastAsia="ru-RU"/>
        </w:rPr>
        <w:t>омодин</w:t>
      </w:r>
    </w:p>
    <w:sectPr w:rsidR="00E45535" w:rsidRPr="00551E72" w:rsidSect="00B57DBC">
      <w:headerReference w:type="default" r:id="rId8"/>
      <w:pgSz w:w="11909" w:h="16834"/>
      <w:pgMar w:top="1134" w:right="567" w:bottom="1134" w:left="1701" w:header="454" w:footer="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7620" w:rsidRDefault="00507620" w:rsidP="007D1288">
      <w:pPr>
        <w:spacing w:after="0" w:line="240" w:lineRule="auto"/>
      </w:pPr>
      <w:r>
        <w:separator/>
      </w:r>
    </w:p>
  </w:endnote>
  <w:endnote w:type="continuationSeparator" w:id="0">
    <w:p w:rsidR="00507620" w:rsidRDefault="00507620" w:rsidP="007D1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7620" w:rsidRDefault="00507620" w:rsidP="007D1288">
      <w:pPr>
        <w:spacing w:after="0" w:line="240" w:lineRule="auto"/>
      </w:pPr>
      <w:r>
        <w:separator/>
      </w:r>
    </w:p>
  </w:footnote>
  <w:footnote w:type="continuationSeparator" w:id="0">
    <w:p w:rsidR="00507620" w:rsidRDefault="00507620" w:rsidP="007D1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669110"/>
      <w:docPartObj>
        <w:docPartGallery w:val="Page Numbers (Top of Page)"/>
        <w:docPartUnique/>
      </w:docPartObj>
    </w:sdtPr>
    <w:sdtEndPr/>
    <w:sdtContent>
      <w:p w:rsidR="002844D0" w:rsidRDefault="00EB45B7">
        <w:pPr>
          <w:pStyle w:val="a4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9F11C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844D0" w:rsidRDefault="002844D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3."/>
      <w:lvlJc w:val="left"/>
    </w:lvl>
    <w:lvl w:ilvl="4">
      <w:start w:val="1"/>
      <w:numFmt w:val="decimal"/>
      <w:lvlText w:val="%3."/>
      <w:lvlJc w:val="left"/>
    </w:lvl>
    <w:lvl w:ilvl="5">
      <w:start w:val="1"/>
      <w:numFmt w:val="decimal"/>
      <w:lvlText w:val="%3."/>
      <w:lvlJc w:val="left"/>
    </w:lvl>
    <w:lvl w:ilvl="6">
      <w:start w:val="1"/>
      <w:numFmt w:val="decimal"/>
      <w:lvlText w:val="%3."/>
      <w:lvlJc w:val="left"/>
    </w:lvl>
    <w:lvl w:ilvl="7">
      <w:start w:val="1"/>
      <w:numFmt w:val="decimal"/>
      <w:lvlText w:val="%3."/>
      <w:lvlJc w:val="left"/>
    </w:lvl>
    <w:lvl w:ilvl="8">
      <w:start w:val="1"/>
      <w:numFmt w:val="decimal"/>
      <w:lvlText w:val="%3."/>
      <w:lvlJc w:val="left"/>
    </w:lvl>
  </w:abstractNum>
  <w:abstractNum w:abstractNumId="1" w15:restartNumberingAfterBreak="0">
    <w:nsid w:val="00000003"/>
    <w:multiLevelType w:val="multilevel"/>
    <w:tmpl w:val="00000002"/>
    <w:lvl w:ilvl="0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2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3" w15:restartNumberingAfterBreak="0">
    <w:nsid w:val="10DA2E02"/>
    <w:multiLevelType w:val="hybridMultilevel"/>
    <w:tmpl w:val="0BF66224"/>
    <w:lvl w:ilvl="0" w:tplc="B0846B2C">
      <w:start w:val="1"/>
      <w:numFmt w:val="decimal"/>
      <w:lvlText w:val="%1)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21CD6976"/>
    <w:multiLevelType w:val="hybridMultilevel"/>
    <w:tmpl w:val="4A760D04"/>
    <w:lvl w:ilvl="0" w:tplc="E5B4D62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4E3502CE"/>
    <w:multiLevelType w:val="hybridMultilevel"/>
    <w:tmpl w:val="90244904"/>
    <w:lvl w:ilvl="0" w:tplc="2B048DEE">
      <w:start w:val="1"/>
      <w:numFmt w:val="decimal"/>
      <w:lvlText w:val="%1."/>
      <w:lvlJc w:val="left"/>
      <w:pPr>
        <w:ind w:left="3054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6" w15:restartNumberingAfterBreak="0">
    <w:nsid w:val="66CB5753"/>
    <w:multiLevelType w:val="multilevel"/>
    <w:tmpl w:val="83F6F25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2F8E"/>
    <w:rsid w:val="00012DD6"/>
    <w:rsid w:val="0002532F"/>
    <w:rsid w:val="000425CA"/>
    <w:rsid w:val="00046419"/>
    <w:rsid w:val="000762FF"/>
    <w:rsid w:val="00094D45"/>
    <w:rsid w:val="000A52D9"/>
    <w:rsid w:val="000B0207"/>
    <w:rsid w:val="000B4AE7"/>
    <w:rsid w:val="000D0238"/>
    <w:rsid w:val="0011368C"/>
    <w:rsid w:val="00163AE2"/>
    <w:rsid w:val="002844D0"/>
    <w:rsid w:val="00293AF2"/>
    <w:rsid w:val="002B4BDE"/>
    <w:rsid w:val="0032346B"/>
    <w:rsid w:val="00324052"/>
    <w:rsid w:val="00344927"/>
    <w:rsid w:val="003A23A9"/>
    <w:rsid w:val="003D4E39"/>
    <w:rsid w:val="003E47F9"/>
    <w:rsid w:val="003F0973"/>
    <w:rsid w:val="00427A42"/>
    <w:rsid w:val="0044570A"/>
    <w:rsid w:val="00455DE7"/>
    <w:rsid w:val="00461F3B"/>
    <w:rsid w:val="004A20DE"/>
    <w:rsid w:val="004B56A1"/>
    <w:rsid w:val="004D4855"/>
    <w:rsid w:val="0050203F"/>
    <w:rsid w:val="00507620"/>
    <w:rsid w:val="005156B3"/>
    <w:rsid w:val="0053762C"/>
    <w:rsid w:val="00551E72"/>
    <w:rsid w:val="005D2CAE"/>
    <w:rsid w:val="006051B8"/>
    <w:rsid w:val="006926C8"/>
    <w:rsid w:val="00745A6E"/>
    <w:rsid w:val="007A1D4E"/>
    <w:rsid w:val="007B7EFF"/>
    <w:rsid w:val="007C2F8E"/>
    <w:rsid w:val="007D1288"/>
    <w:rsid w:val="007E45E7"/>
    <w:rsid w:val="008765F5"/>
    <w:rsid w:val="00893F68"/>
    <w:rsid w:val="008948AC"/>
    <w:rsid w:val="008D5EBC"/>
    <w:rsid w:val="00923019"/>
    <w:rsid w:val="00930607"/>
    <w:rsid w:val="0096264D"/>
    <w:rsid w:val="009757C6"/>
    <w:rsid w:val="009A0CDC"/>
    <w:rsid w:val="009B2127"/>
    <w:rsid w:val="009C5B13"/>
    <w:rsid w:val="009F11C2"/>
    <w:rsid w:val="00A32626"/>
    <w:rsid w:val="00B27DC9"/>
    <w:rsid w:val="00B37012"/>
    <w:rsid w:val="00B57DBC"/>
    <w:rsid w:val="00BE2DDF"/>
    <w:rsid w:val="00C122C9"/>
    <w:rsid w:val="00C50327"/>
    <w:rsid w:val="00CC6B91"/>
    <w:rsid w:val="00D657B2"/>
    <w:rsid w:val="00D75DB0"/>
    <w:rsid w:val="00D8799E"/>
    <w:rsid w:val="00DA20C0"/>
    <w:rsid w:val="00E23B2E"/>
    <w:rsid w:val="00E4135E"/>
    <w:rsid w:val="00E45535"/>
    <w:rsid w:val="00E52984"/>
    <w:rsid w:val="00E63195"/>
    <w:rsid w:val="00E724FC"/>
    <w:rsid w:val="00E971A7"/>
    <w:rsid w:val="00EB439C"/>
    <w:rsid w:val="00EB45B7"/>
    <w:rsid w:val="00F21EA3"/>
    <w:rsid w:val="00F34B53"/>
    <w:rsid w:val="00FA5C90"/>
    <w:rsid w:val="00FD6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6DDFDC-DC57-452C-8DFA-26E3B86B2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1F3B"/>
  </w:style>
  <w:style w:type="paragraph" w:styleId="1">
    <w:name w:val="heading 1"/>
    <w:basedOn w:val="a"/>
    <w:next w:val="a"/>
    <w:link w:val="10"/>
    <w:uiPriority w:val="99"/>
    <w:qFormat/>
    <w:rsid w:val="004A20DE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A20DE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Гипертекстовая ссылка"/>
    <w:basedOn w:val="a0"/>
    <w:uiPriority w:val="99"/>
    <w:rsid w:val="004A20DE"/>
    <w:rPr>
      <w:color w:val="106BBE"/>
    </w:rPr>
  </w:style>
  <w:style w:type="paragraph" w:styleId="a4">
    <w:name w:val="header"/>
    <w:basedOn w:val="a"/>
    <w:link w:val="a5"/>
    <w:uiPriority w:val="99"/>
    <w:unhideWhenUsed/>
    <w:rsid w:val="007D12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D1288"/>
  </w:style>
  <w:style w:type="paragraph" w:styleId="a6">
    <w:name w:val="footer"/>
    <w:basedOn w:val="a"/>
    <w:link w:val="a7"/>
    <w:uiPriority w:val="99"/>
    <w:semiHidden/>
    <w:unhideWhenUsed/>
    <w:rsid w:val="007D12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D1288"/>
  </w:style>
  <w:style w:type="paragraph" w:styleId="a8">
    <w:name w:val="Balloon Text"/>
    <w:basedOn w:val="a"/>
    <w:link w:val="a9"/>
    <w:uiPriority w:val="99"/>
    <w:semiHidden/>
    <w:unhideWhenUsed/>
    <w:rsid w:val="00692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926C8"/>
    <w:rPr>
      <w:rFonts w:ascii="Tahoma" w:hAnsi="Tahoma" w:cs="Tahoma"/>
      <w:sz w:val="16"/>
      <w:szCs w:val="16"/>
    </w:rPr>
  </w:style>
  <w:style w:type="character" w:customStyle="1" w:styleId="11">
    <w:name w:val="Основной текст Знак1"/>
    <w:basedOn w:val="a0"/>
    <w:link w:val="aa"/>
    <w:uiPriority w:val="99"/>
    <w:rsid w:val="00C122C9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3">
    <w:name w:val="Заголовок №3_"/>
    <w:basedOn w:val="a0"/>
    <w:link w:val="30"/>
    <w:uiPriority w:val="99"/>
    <w:rsid w:val="00C122C9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styleId="aa">
    <w:name w:val="Body Text"/>
    <w:basedOn w:val="a"/>
    <w:link w:val="11"/>
    <w:uiPriority w:val="99"/>
    <w:rsid w:val="00C122C9"/>
    <w:pPr>
      <w:shd w:val="clear" w:color="auto" w:fill="FFFFFF"/>
      <w:spacing w:before="600" w:after="0" w:line="320" w:lineRule="exact"/>
      <w:jc w:val="both"/>
    </w:pPr>
    <w:rPr>
      <w:rFonts w:ascii="Times New Roman" w:hAnsi="Times New Roman" w:cs="Times New Roman"/>
      <w:sz w:val="26"/>
      <w:szCs w:val="26"/>
    </w:rPr>
  </w:style>
  <w:style w:type="character" w:customStyle="1" w:styleId="ab">
    <w:name w:val="Основной текст Знак"/>
    <w:basedOn w:val="a0"/>
    <w:uiPriority w:val="99"/>
    <w:semiHidden/>
    <w:rsid w:val="00C122C9"/>
  </w:style>
  <w:style w:type="paragraph" w:customStyle="1" w:styleId="30">
    <w:name w:val="Заголовок №3"/>
    <w:basedOn w:val="a"/>
    <w:link w:val="3"/>
    <w:uiPriority w:val="99"/>
    <w:rsid w:val="00C122C9"/>
    <w:pPr>
      <w:shd w:val="clear" w:color="auto" w:fill="FFFFFF"/>
      <w:spacing w:before="720" w:after="0" w:line="320" w:lineRule="exact"/>
      <w:ind w:hanging="1300"/>
      <w:outlineLvl w:val="2"/>
    </w:pPr>
    <w:rPr>
      <w:rFonts w:ascii="Times New Roman" w:hAnsi="Times New Roman" w:cs="Times New Roman"/>
      <w:b/>
      <w:bCs/>
      <w:sz w:val="26"/>
      <w:szCs w:val="26"/>
    </w:rPr>
  </w:style>
  <w:style w:type="paragraph" w:styleId="ac">
    <w:name w:val="List Paragraph"/>
    <w:basedOn w:val="a"/>
    <w:uiPriority w:val="34"/>
    <w:qFormat/>
    <w:rsid w:val="00C122C9"/>
    <w:pPr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9A2D5F-A151-4315-8F7F-08C27BCA6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1</Pages>
  <Words>577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OIS</dc:creator>
  <cp:lastModifiedBy>Андреева Ирина</cp:lastModifiedBy>
  <cp:revision>41</cp:revision>
  <cp:lastPrinted>2020-03-05T10:34:00Z</cp:lastPrinted>
  <dcterms:created xsi:type="dcterms:W3CDTF">2016-11-22T13:01:00Z</dcterms:created>
  <dcterms:modified xsi:type="dcterms:W3CDTF">2020-03-05T10:34:00Z</dcterms:modified>
</cp:coreProperties>
</file>