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"/>
        <w:keepNext w:val="false"/>
        <w:widowControl w:val="false"/>
        <w:spacing w:lineRule="auto" w:line="240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w:t>О внесении изменений и дополнений в решение Совета муниципального образования Новокубанский район от 25 ноября 2021 года № 163</w:t>
      </w:r>
    </w:p>
    <w:p>
      <w:pPr>
        <w:pStyle w:val="1"/>
        <w:keepNext w:val="false"/>
        <w:widowControl w:val="false"/>
        <w:spacing w:lineRule="auto" w:line="240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w:t>«</w:t>
      </w:r>
      <w:r>
        <w:rPr>
          <w:b/>
          <w:szCs w:val="28"/>
        </w:rPr>
        <w:t xml:space="preserve">О бюджете </w:t>
      </w:r>
      <w:r>
        <w:rPr>
          <w:b/>
          <w:szCs w:val="28"/>
          <w:lang w:val="ru-RU"/>
        </w:rPr>
        <w:t>муниципального образования Новокубанский район</w:t>
      </w:r>
    </w:p>
    <w:p>
      <w:pPr>
        <w:pStyle w:val="1"/>
        <w:keepNext w:val="false"/>
        <w:widowControl w:val="false"/>
        <w:spacing w:lineRule="auto" w:line="240"/>
        <w:jc w:val="center"/>
        <w:rPr>
          <w:b/>
          <w:b/>
          <w:szCs w:val="28"/>
          <w:lang w:val="ru-RU"/>
        </w:rPr>
      </w:pPr>
      <w:r>
        <w:rPr>
          <w:b/>
          <w:szCs w:val="28"/>
        </w:rPr>
        <w:t>на 20</w:t>
      </w:r>
      <w:r>
        <w:rPr>
          <w:b/>
          <w:szCs w:val="28"/>
          <w:lang w:val="ru-RU"/>
        </w:rPr>
        <w:t>22</w:t>
      </w:r>
      <w:r>
        <w:rPr>
          <w:b/>
          <w:szCs w:val="28"/>
        </w:rPr>
        <w:t xml:space="preserve"> год и</w:t>
      </w:r>
      <w:r>
        <w:rPr>
          <w:b/>
          <w:szCs w:val="28"/>
          <w:lang w:val="ru-RU"/>
        </w:rPr>
        <w:t xml:space="preserve"> </w:t>
      </w:r>
      <w:r>
        <w:rPr>
          <w:b/>
          <w:szCs w:val="28"/>
        </w:rPr>
        <w:t>на плановый период 20</w:t>
      </w:r>
      <w:r>
        <w:rPr>
          <w:b/>
          <w:szCs w:val="28"/>
          <w:lang w:val="ru-RU"/>
        </w:rPr>
        <w:t>23</w:t>
      </w:r>
      <w:r>
        <w:rPr>
          <w:b/>
          <w:szCs w:val="28"/>
        </w:rPr>
        <w:t xml:space="preserve"> и 202</w:t>
      </w:r>
      <w:r>
        <w:rPr>
          <w:b/>
          <w:szCs w:val="28"/>
          <w:lang w:val="ru-RU"/>
        </w:rPr>
        <w:t>4</w:t>
      </w:r>
      <w:r>
        <w:rPr>
          <w:b/>
          <w:szCs w:val="28"/>
        </w:rPr>
        <w:t xml:space="preserve"> годов</w:t>
      </w:r>
      <w:r>
        <w:rPr>
          <w:b/>
          <w:szCs w:val="28"/>
          <w:lang w:val="ru-RU"/>
        </w:rPr>
        <w:t>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  <w:lang w:val="ru-RU"/>
        </w:rPr>
      </w:r>
    </w:p>
    <w:p>
      <w:pPr>
        <w:pStyle w:val="1"/>
        <w:spacing w:lineRule="auto" w:line="240"/>
        <w:ind w:firstLine="851"/>
        <w:rPr>
          <w:szCs w:val="28"/>
          <w:lang w:val="ru-RU"/>
        </w:rPr>
      </w:pPr>
      <w:r>
        <w:rPr>
          <w:szCs w:val="28"/>
        </w:rPr>
        <w:t xml:space="preserve">В соответствии </w:t>
      </w:r>
      <w:r>
        <w:rPr>
          <w:szCs w:val="28"/>
          <w:lang w:val="ru-RU"/>
        </w:rPr>
        <w:t>с нормами</w:t>
      </w:r>
      <w:r>
        <w:rPr>
          <w:szCs w:val="28"/>
        </w:rPr>
        <w:t xml:space="preserve"> Бюджетного кодекса Российской Федерации, решени</w:t>
      </w:r>
      <w:r>
        <w:rPr>
          <w:szCs w:val="28"/>
          <w:lang w:val="ru-RU"/>
        </w:rPr>
        <w:t xml:space="preserve">ем </w:t>
      </w:r>
      <w:r>
        <w:rPr>
          <w:szCs w:val="28"/>
        </w:rPr>
        <w:t>Совета</w:t>
      </w:r>
      <w:r>
        <w:rPr>
          <w:szCs w:val="28"/>
          <w:lang w:val="ru-RU"/>
        </w:rPr>
        <w:t xml:space="preserve"> </w:t>
      </w:r>
      <w:r>
        <w:rPr>
          <w:szCs w:val="28"/>
        </w:rPr>
        <w:t>муниципального образования Новокубанский</w:t>
      </w:r>
      <w:r>
        <w:rPr>
          <w:szCs w:val="28"/>
          <w:lang w:val="ru-RU"/>
        </w:rPr>
        <w:t xml:space="preserve"> </w:t>
      </w:r>
      <w:r>
        <w:rPr>
          <w:szCs w:val="28"/>
        </w:rPr>
        <w:t>район</w:t>
      </w:r>
      <w:r>
        <w:rPr>
          <w:szCs w:val="28"/>
          <w:lang w:val="ru-RU"/>
        </w:rPr>
        <w:t xml:space="preserve">              </w:t>
      </w:r>
      <w:r>
        <w:rPr>
          <w:szCs w:val="28"/>
        </w:rPr>
        <w:t xml:space="preserve">от 21 ноября 2013 года № 52/61 «Об утверждении Положения о бюджетном процессе в муниципальном образовании Новокубанский район», </w:t>
      </w:r>
      <w:r>
        <w:rPr>
          <w:lang w:val="ru-RU"/>
        </w:rPr>
        <w:t xml:space="preserve">Совет </w:t>
      </w:r>
      <w:r>
        <w:rPr>
          <w:szCs w:val="28"/>
          <w:lang w:val="ru-RU"/>
        </w:rPr>
        <w:t>муниципального образования Новокубанский район р е ш и л: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Внести в решение Совета муниципального образования Новокубанский район от 25 ноября 2021 года № 163 «О бюджете муниципального образования Новокубанский район на 2022 год и на плановый период 2023 и 2024 годов» (в редакции от 27 января 2022 года № 196,                                  от 17 февраля 2022 года № 206, от 17 марта 2022 года № 212, от 21 апреля 2022 года № 226, от 23 июня 2022 года № 247, от 18 августа 2022 года № 271, от 22 сентября 2022 № 275) следующие изменения: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1) пункт 1 изложить в новой редакции: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«1. Утвердить основные характеристики бюджета муниципального образования Новокубанский район на 2022 год: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общий объем доходов в сумме 2 411 318,9 тысяч (два миллиарда четыреста одиннадцать миллионов триста восемнадцать тысяч девятьсот) рублей;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общий объем расходов в сумме 2 498 747,3 тысяч (два миллиарда четыреста девяносто восемь миллионов семьсот сорок семь тысяч триста) рублей;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3) верхний предел муниципального внутреннего долга муниципального образования Новокубанский район на 01 января 2023 года в сумме 0,0 тысяч (ноль) рублей, в том числе верхний предел долга по муниципальным гарантиям муниципального образования Новокубанский район в сумме 0,0 тысяч (ноль) рублей;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дефицит бюджета муниципального образования Новокубанский район в сумме 87 428,4 тысяч (восемьдесят семь миллионов четыреста двадцать восемь тысяч четыреста) рублей.»;</w:t>
      </w:r>
    </w:p>
    <w:p>
      <w:pPr>
        <w:pStyle w:val="Normal"/>
        <w:autoSpaceDE w:val="false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 внести изменения в следующие приложения к решению Совета муниципального образования Новокубанский район от 25 ноября 2021 года          № 163 «О бюджете муниципального образования Новокубанский район на 2022 год и на плановый период 2023 и 2024 годов»: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приложение № 1 «Объем поступлений доходов в бюджет муниципального образования Новокубанский район по кодам видов (подвидов) доходов на 2022 год» изложить в новой редакции согласно приложению № 1 к настоящему решению;</w:t>
      </w:r>
    </w:p>
    <w:p>
      <w:pPr>
        <w:pStyle w:val="Normal"/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3 «Безвозмездные поступления из краевого бюджета в 2022 году» изложить в новой редакции согласно приложению № 2 к настоящему решению;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приложение № 7 «Распределение бюджетных ассигнований по разделам и подразделам классификации расходов бюджетов на 2022 год» изложить в новой редакции согласно приложению № 3 к настоящему решению;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приложение № 9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год» изложить в новой редакции согласно приложению № 4 к настоящему решению;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приложение № 11 «Ведомственная структура расходов бюджета муниципального образования Новокубанский район на 2022 год» изложить в новой редакции согласно приложению № 5 к настоящему решению;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15 «Источники финансирования дефицита бюджета муниципального образования Новокубанский район, перечень статей источников финансирования дефицитов бюджетов на 2022 год» изложить в новой редакции согласно приложению № 6 к настоящему решению.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 решении Совета муниципального образования Новокубанский район от 22 сентября 2022 года № 275 «О внесении изменений и дополнений в решение Совета муниципального образования Новокубанский район                от 25 ноября 2021 года № 163 «О бюджете муниципального образования Новокубанский район на 2022 год и на плановый период 2023 и 2024 годов» признать утратившими силу абзацы 2-6 подпункта 1 пункта 1, абзацы 2, 4, 7, 9, 11, 13 подпункта 7 пункта 1.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решения возложить на комиссию Совета муниципального образования Новокубанский район по финансам, бюджету, налогам, вопросам муниципального имущества и контролю (Сусский).</w:t>
      </w:r>
    </w:p>
    <w:p>
      <w:pPr>
        <w:pStyle w:val="Normal"/>
        <w:numPr>
          <w:ilvl w:val="0"/>
          <w:numId w:val="0"/>
        </w:numPr>
        <w:autoSpaceDE w:val="false"/>
        <w:spacing w:lineRule="auto" w:line="240" w:before="0"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4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858"/>
      </w:tblGrid>
      <w:tr>
        <w:trPr/>
        <w:tc>
          <w:tcPr>
            <w:tcW w:w="47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>
        <w:trPr/>
        <w:tc>
          <w:tcPr>
            <w:tcW w:w="4786" w:type="dxa"/>
            <w:tcBorders/>
          </w:tcPr>
          <w:p>
            <w:pPr>
              <w:pStyle w:val="Normal"/>
              <w:spacing w:lineRule="auto" w:line="240" w:before="0" w:after="0"/>
              <w:ind w:right="317" w:hang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  <w:tcBorders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Е.Н.Шутов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bookmarkStart w:id="0" w:name="_Hlk111724668"/>
      <w:bookmarkEnd w:id="0"/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_____________2022 года № ___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«Приложение № 1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решением Совета муниципального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85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ОБЪЕМ 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поступлений доходов в бюджет муниципального образования Новокубанский район по кодам видов (подвидов) доходов </w:t>
      </w:r>
    </w:p>
    <w:p>
      <w:pPr>
        <w:pStyle w:val="Normal"/>
        <w:spacing w:lineRule="auto" w:line="228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на 2022 год</w:t>
      </w:r>
    </w:p>
    <w:p>
      <w:pPr>
        <w:pStyle w:val="Normal"/>
        <w:spacing w:lineRule="auto" w:line="240" w:before="0" w:after="0"/>
        <w:ind w:left="5040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81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5244"/>
        <w:gridCol w:w="1701"/>
      </w:tblGrid>
      <w:tr>
        <w:trPr>
          <w:tblHeader w:val="true"/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right"/>
              <w:outlineLvl w:val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2 411 318, 9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592 895,6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Налог на прибыль организаций*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16 766,0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Налог на доходы физических лиц*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405 138,9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1 03 02231 01 0000 110            1 03 02241 01 0000 110                    1 03 02251 01 0000 110                   1 03 02261 01 0000 110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8 433,6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1 05 01000 02 0000 110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применением упрощенной системы налогообложения*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73 589,0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24 158,0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1 05 04000 02 0000 110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18 166,6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1 06 02010 02 0000 110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Налог на имущество организаций*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2 397,0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пошлина, сборы*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7 371,0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82,5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1 11 05010 00 0000 120                                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15 395,0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1 011,0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15 000,0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3 152,0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1 818 423,3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1 806 959,3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204 445,5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184 302,5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2 02 15002 05 0000 150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14 195,0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5 948,0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463 911,6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369 521,1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2 02 20299 05 0000 150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2 02 25228 05 0000 150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2 862,6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51 717,9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1 220,4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31 892,0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1 120 005,1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государственных полномочий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953 532,6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5 254,5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36 950,7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2 02 36900 05 0000 150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102 588,3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18 597,1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10 847,1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7 750,0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2 04 00000 00 0000 000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1 872,0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2 04 05010 05 0000 150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1 872,0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2 18 00000 00 0000 000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26 107,0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21 902,5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4 204,5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2 19 00000 00 0000 000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-16 515,0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2 19 25304 05 0000 150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-13 866,6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2 19 45303 05 0000 150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-987,4</w:t>
            </w:r>
          </w:p>
        </w:tc>
      </w:tr>
      <w:tr>
        <w:trPr>
          <w:trHeight w:val="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-1 661,0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  <w:tab/>
        <w:tab/>
        <w:tab/>
        <w:tab/>
        <w:tab/>
        <w:tab/>
        <w:tab/>
        <w:tab/>
        <w:tab/>
        <w:tab/>
        <w:t xml:space="preserve">  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_Hlk111724668"/>
      <w:bookmarkEnd w:id="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2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___________ 2022 года № ___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«Приложение № 3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решением Совета муниципального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БЕЗВОЗМЕЗДНЫЕ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поступления из краевого бюджета в 2022 году</w:t>
      </w:r>
    </w:p>
    <w:p>
      <w:pPr>
        <w:pStyle w:val="Normal"/>
        <w:spacing w:lineRule="auto" w:line="240" w:before="0" w:after="0"/>
        <w:ind w:firstLine="851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654" w:type="dxa"/>
        <w:jc w:val="left"/>
        <w:tblInd w:w="-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5528"/>
        <w:gridCol w:w="1417"/>
      </w:tblGrid>
      <w:tr>
        <w:trPr>
          <w:tblHeader w:val="true"/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1 796 112,2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1 796 112,2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204 445,5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184 302,5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14 195,0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5 948,0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2 02 20000 00 0000 150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463 911,6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369 521,1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2 02 20299 05 0000 150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2 02 20302 05 0000 150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2 02 25228 05 0000 150</w:t>
            </w:r>
          </w:p>
        </w:tc>
        <w:tc>
          <w:tcPr>
            <w:tcW w:w="55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2 862,6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2 02 25304 05 0000 150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51 717,9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1 220,4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437,0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31 892,0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1 120 005,1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отдельных государственных полномочий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953 532,6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2 02 35120 05 0000 150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2 02 35303 05 0000 150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36 950,7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2 02 36900 05 0000 150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Единая субвенция бюджетам муниципальных районов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102 588,3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7 750,0</w:t>
            </w:r>
          </w:p>
        </w:tc>
      </w:tr>
      <w:tr>
        <w:trPr>
          <w:trHeight w:val="23" w:hRule="atLeast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12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7 750,0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3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____________2022 года № ____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«Приложение № 7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решением Совета муниципального</w:t>
      </w:r>
    </w:p>
    <w:p>
      <w:pPr>
        <w:pStyle w:val="Normal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spacing w:lineRule="auto" w:line="240" w:before="0" w:after="0"/>
        <w:ind w:left="4820" w:hanging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РАСПРЕДЕЛЕНИЕ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бюджетных ассигнований по разделам и подразделам классификации расходов бюджетов на 2022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6425"/>
        <w:gridCol w:w="605"/>
        <w:gridCol w:w="640"/>
        <w:gridCol w:w="1480"/>
      </w:tblGrid>
      <w:tr>
        <w:trPr>
          <w:tblHeader w:val="true"/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napToGrid w:val="false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2 498 747,3 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183 291,9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77 557,1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20 273,1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78 223,2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3 200,0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26 704,5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26 704,5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50 155,7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27 499,6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11 758,8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13 353,6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1 795 685,1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519 879,4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1 088 173,6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88 409,9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18 860,8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79 815,5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29 129,7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20 252,0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177 874,5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165 358,3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9 472,2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160 805,2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143 960,4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14 652,1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" w:name="_Hlk11172527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4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___________2022 года № ____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«Приложение № 9</w:t>
      </w:r>
    </w:p>
    <w:p>
      <w:pPr>
        <w:pStyle w:val="Normal"/>
        <w:spacing w:lineRule="auto" w:line="240" w:before="0" w:after="0"/>
        <w:ind w:left="4962" w:firstLine="14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УТВЕРЖДЕНО</w:t>
      </w:r>
    </w:p>
    <w:p>
      <w:pPr>
        <w:pStyle w:val="Normal"/>
        <w:spacing w:lineRule="auto" w:line="240" w:before="0" w:after="0"/>
        <w:ind w:left="4962" w:firstLine="14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решением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spacing w:lineRule="auto" w:line="240" w:before="0" w:after="0"/>
        <w:ind w:firstLine="5103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РАСПРЕДЕЛЕНИЕ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2022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5389"/>
        <w:gridCol w:w="1701"/>
        <w:gridCol w:w="576"/>
        <w:gridCol w:w="1480"/>
      </w:tblGrid>
      <w:tr>
        <w:trPr>
          <w:tblHeader w:val="true"/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2 498 747,3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1 385 544,5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1 385 544,5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507 779,2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155 204,9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155 204,9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5 436,8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5 436,8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Краснодарского края по обеспечению выплаты компенсации части родительской платы за присмотр и уход за детьми, посещающими образовательные организации, реализующие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5 104,5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331 217,0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331 217,0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722 305,5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112 658,7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112 658,7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17 259,7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17 259,7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2 687,0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2 687,0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36 950,7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36 950,7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470 319,8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470 319,8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N 4 им. А.И. Миргородского г. Новокубанска муниципального образования Новокубанский район)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49 367,5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9 836,2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9 836,2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8 887,5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41 170,5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29 148,2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24 843,7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4 221,0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12 022,3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11 188,8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46 957,5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19 512,3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19 512,3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23 931,0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23 931,0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6 685,5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Меры социальной поддержки отдельной категории пенсионеров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качества жилищного обеспечения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171 912,3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171 912,3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166 939,1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1 728,2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97 795,8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1 363,2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90 105,7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45 835,4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45 835,4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4 884,1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868,9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385 105,8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368 462,2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297 806,7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20 280,9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18 780,9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253 183,7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253 183,7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E1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50 655,5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E1 S2300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50 655,5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E1 S2300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50 655,5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10 997,3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5 646,3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5 646,3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12 313,7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водоснабжения и водоотведения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Переселение граждан из аварийного жилья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6 590,2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64 264,4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15 418,4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3 786,6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11 631,8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11 631,8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9 380,3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2 233,8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7 861,3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7 861,3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7 861,3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7 861,3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29 327,0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29 327,0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29 327,0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28 866,8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8 624,9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64 057,9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64 057,9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49 246,6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45 330,9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3 821,9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40 368,9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14 811,3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2 991,2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1 126,2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1 731,6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160 368,0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160 368,0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13 349,2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91 722,8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2 948,0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2 948,0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""Крепыш"" им. Тамазова К.Х. г. Новокубанска муниципального образования Новокубанский район)"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6 637,4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52 338,6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1 827,0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48 949,7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48 949,7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1 196,2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1 196,2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«Спорт-норма жизни»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5 423,4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2 182,0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14 332,0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14 332,0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4 972,9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4 972,9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4 972,9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9 359,1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1 137,3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8 190,7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7 703,2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4 830,0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6 308,4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«Доступная среда»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19 037,8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19 037,8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4 879,5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1 284,2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1 284,2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14 158,3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13 434,9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10 494,6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2 931,3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22 495,5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16 755,0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28 946,8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28 946,8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24 368,1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24 368,1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22 920,9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136 450,3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4 167,2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1 173,3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1 173,3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50 3 03 00000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50 3 03 10540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50 3 03 10540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4 063,6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3 923,6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3 599,6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74 049,5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71 630,1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65 982,8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5 067,3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1 831,2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1 298,8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48 257,9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48 257,9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45 172,5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25 028,5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20 014,0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3 085,4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3 085,4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19.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8 781,0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мобилизационной и вневойсковой подготовке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" w:name="_Hlk11172527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  <w:bookmarkEnd w:id="3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_Hlk11172553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5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____________2022 года № ____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5103" w:leader="none"/>
          <w:tab w:val="left" w:pos="8505" w:leader="none"/>
          <w:tab w:val="left" w:pos="10773" w:leader="none"/>
        </w:tabs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«Приложение № 11</w:t>
      </w:r>
    </w:p>
    <w:p>
      <w:pPr>
        <w:pStyle w:val="Normal"/>
        <w:tabs>
          <w:tab w:val="clear" w:pos="708"/>
          <w:tab w:val="left" w:pos="5103" w:leader="none"/>
          <w:tab w:val="left" w:pos="8505" w:leader="none"/>
          <w:tab w:val="left" w:pos="10773" w:leader="none"/>
        </w:tabs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УТВЕРЖДЕНА</w:t>
      </w:r>
    </w:p>
    <w:p>
      <w:pPr>
        <w:pStyle w:val="Normal"/>
        <w:tabs>
          <w:tab w:val="clear" w:pos="708"/>
          <w:tab w:val="left" w:pos="5103" w:leader="none"/>
          <w:tab w:val="left" w:pos="8505" w:leader="none"/>
          <w:tab w:val="left" w:pos="10773" w:leader="none"/>
        </w:tabs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решению Совета муниципального </w:t>
      </w:r>
    </w:p>
    <w:p>
      <w:pPr>
        <w:pStyle w:val="Normal"/>
        <w:spacing w:lineRule="auto" w:line="240" w:before="0" w:after="0"/>
        <w:ind w:firstLine="5103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образования Новокубанский район 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от 25 ноября 2021 года № 163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ВЕДОМСТВЕННАЯ</w:t>
      </w:r>
    </w:p>
    <w:p>
      <w:pPr>
        <w:pStyle w:val="Normal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структура расходов бюджета муниципального образования Новокубанский район на 2022 год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3742"/>
        <w:gridCol w:w="605"/>
        <w:gridCol w:w="510"/>
        <w:gridCol w:w="567"/>
        <w:gridCol w:w="1680"/>
        <w:gridCol w:w="576"/>
        <w:gridCol w:w="1480"/>
      </w:tblGrid>
      <w:tr>
        <w:trPr>
          <w:tblHeader w:val="true"/>
          <w:trHeight w:val="23" w:hRule="atLeast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2 498 747,3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4 167,2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Председатель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2 793,9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1 170,1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1 170,1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1 117,3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обязательства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50 3 03 10540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50 3 03 10540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Обеспечение деятельности Совета муниципального образования Новокубанский район 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50 3 02 00190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272 047,9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139 173,3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2 834,5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77 557,1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1 447,2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1 285,2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76 109,9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3 913,6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3 913,6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3 599,6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72 196,3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71 608,1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65 982,8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5 045,3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50 5 00 11190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50 4 00 51200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50 7 01 10530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58 341,7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Энергосбережение и повышение энергетической эффективности в муниципальных учреждениях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Э 01 10370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«Информационное обеспечение жителей Новокубанского района»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4 830,0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на телевидении, радио и в сети «Интернет»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12 1 01 10270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доступа к информации о деятельности администрации муниципального образования в периодических изданиях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12 1 02 10270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3 385,7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50 076,0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1 831,2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обязательства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1 831,2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50 5 00 10050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1 298,8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48 244,8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48 244,8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45 159,4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25 028,5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3 085,4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3 085,4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мобилизационной и вневойсковой подготовке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99 1 00 10650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99 1 00 10090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15 244,7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15 244,7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15 118,7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Предупреждение и ликвидация последствий ЧС и стихийных бедствий природного и техногенного характера   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Построение (развитие) и внедрение аппаратно-программного комплекса «Безопасный город»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10 365,7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8 624,9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1 737,8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мероприятий по внедрению и развитию информационно-коммуникационных технологий в рамках предупреждения ситуаций, которые могут привести к нарушению функционирования систем жизнеобеспечения населения и ликвидации их последствий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06 4 02 10260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99 1 00 60070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99 1 00 62600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49 466,6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27 499,6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27 499,6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27 499,6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сельскохозяйственного производства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22 920,9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поддержке сельскохозяйственного производства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22 920,9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21 1 01 60910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22 920,9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эпизоотического, ветеринарно-санитарного благополучия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Краснодарского края в области обращения с животными, предусмотренных законодательством в области обращения с животными, в том числе организации мероприятий при осуществлении деятельности по обращению с животными без владельцев на территории муниципальных образований Краснодарского края и федеральной территории «Сириус»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21 1 02 61650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4 578,7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технического состояния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04 2 02 10350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8 397,3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11 069,7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5 646,3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градостроительной и землеустроительной документации на территории Новокубанского района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5 646,3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разработки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5 646,3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04 5 01 10380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изменений в генеральные планы муниципальных образований Краснодарского края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5 01 S2560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2 246,3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малого и среднего предпринимательства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малого и среднего предпринимательства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3 031,4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и продвижение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благоприятных условий в муниципальном образовании Новокубанский район для инвестиционного развития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района, в том числе и за его пределами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2 392,0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09 2 01 10210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2 182,0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водоснабжения и водоотведения населенных пунктов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 и водоотведения населенных пунктов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водоснабжению и водоотведению населенных пунктов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05 1 01 10390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газоснабжения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газификации населенных пунктов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05 2 02 10480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50 4 00 69000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50 5 00 00190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50 8 01 00590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Субсидии на ремонт и укрепление материально технической базы, техническое оснащение муниципальных учреждений культуры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07 1 02 11640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1 469,8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28 092,1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2 250,0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04 1 01 60960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24 342,1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«Модернизация первичного звена здравоохранения Российской Федерации»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региональных программ модернизации первичного звена здравоохранения (строительство зданий, включая проектно изыскательские работы, для размещения фельдшерско акушерских пунктов, фельдшерских пунктов, врачебных амбулаторий и офисов врача общей практики, а также строительство иных объектов здравоохранения, начатое до 1 января 2019 года,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N9 53651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4 617,0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материальное обеспечение лиц, замещавших выборные муниципальные должности и должности муниципальной службы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3 044,0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02 1 01 10810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Оказание поддержки социально ориентированным некоммерческим организациям при реализации ими собственных общественно полезных программ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02 2 01 10160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Поддержка местных инициатив по итогам краевого конкурса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99 1 00 12950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25 477,2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20 418,2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Формирование единой финансово-бюджетной политики и обеспечение сбалансированности бюджета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17 495,5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16 755,0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информационно-коммуникационных технологий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13 1 01 10080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2 922,7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Выравнивание бюджетной обеспеченности поселений Новокубанского района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18 1 01 10630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органов местного самоуправления и муниципальных учреждений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2 777,6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Руководитель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1 274,5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контрольно-счетной палаты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760,1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910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50 2 02 12190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11 631,8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11 459,8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9 380,3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2 061,8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Подготовка и содержание аварийно-спасательных служб и аварийно-спасательных формирований для защиты населения и территории от ЧС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95 210,4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16 758,8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16 758,8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16 758,8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16 758,8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2 600,5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14 158,3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13 434,9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10 494,6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2 931,3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 и по формированию списка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642,4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17 1 02 60870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связанные с оценкой недвижимости, признанием прав и регулированием отношений по муниципальной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8 303,6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Переселение граждан из аварийного жилья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6 713,7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расселения граждан проживающих в жилых помещениях, признанных в установленном порядке аварийными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05 9 01 10610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6 590,2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67483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3 667,4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2 593,2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9 F3 6748S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1 033,4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1 033,4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1 033,4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613,4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и текущего ремонта квартир муниципального жилищного фонда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Управление и распоряжение муниципальным имуществом и земельными ресурсами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17 1 01 10550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69 442,9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69 442,9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жильем молодых семей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качества жилищного обеспечения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3 01 L4970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67 374,4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67 374,4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67 374,4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R0820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21 539,0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45 835,4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921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C0820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45 835,4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1 748 309,3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1 743 054,8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519 879,4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502 524,7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502 524,7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502 524,7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155 204,9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155 204,9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5 436,8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5 436,8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01 1 01 10220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3 432,2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331 217,0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331 217,0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решение социально значимых вопросов (капитальный и текущий ремонт, благоустройство территории, материально-техническое обеспечение муниципального дошкольного образовательного бюджетного учреждения детского сада N 18 "Колосок" станицы Прочноокопской муниципального образования Новокубанский район)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01 1 01 62981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«Развитие жилищно-коммунального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Поддержание надлежащего санитарного состояния на территории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05 3 01 10400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16 004,7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4 377,4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4 377,4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4 377,4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4 377,4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11 627,3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11 627,3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11 627,3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11 627,3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1 088 173,6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749 750,7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749 750,7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722 305,5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112 658,7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112 658,7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10 818,0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17 259,7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17 259,7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2 687,0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2 687,0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899,8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01 1 02 10290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ежемесячной компенсационной денежной выплаты на питание обучающихся с ограниченными возможностями  здоровья  и детям инвалидам, для которых общеобразовательными организациями муниципального образования Новокубанский район организовано обучение на дому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01 1 02 10310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3 124,5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1 805,0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36 950,7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01 1 02 53032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36 950,7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5 051,2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470 319,8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470 319,8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01 1 02 62370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указанной государственной итоговой аттестации,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3 638,3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(приобретение и установка спортивного оборудования, благоустройство территории, материально-техническое обеспечение муниципального общеобразовательного бюджетного учреждения средней общеобразовательной школы N 6 им. М.Н. Дроздова п. Прогресс муниципального образования Новокубанский район)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01 1 02 62982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благоустройство территории, приобретение, установка, ремонт оборудования спортивной площадки, материально-техническое обеспечение муниципального общеобразовательного автономного учреждения средней общеобразовательной школы № 4 им. А.И. Миргородского г. Новокубанска муниципального образования Новокубанский район)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01 1 02 62984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01 1 02 63540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905,8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L3040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29 421,0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(проведение капитального ремонта спортивных залов муниципальных общеобразовательных организаций, помещений при них, других помещений физкультурно спортивного назначения, физкультурно оздоровительных комплексов) 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S0100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9 652,3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(капитальный ремонт зданий и сооружений, благоустройство территории, прилегающих к зданиям и сооружениям муниципальных общеобразовательных организаций)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S3410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9 192,3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02 S3550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27 445,2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 для укрепления здоровья детей за счет обеспечения их сбалансированным горячим питанием из расчета 5,7 рубля в день на одного обучающегося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льготным питанием учащихся из малообеспеченных семей из расчета 2,0 рубля в день на одного обучающегося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01 1 07 10290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01 1 07 62370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23 931,0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L3040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23 931,0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бесплатным двухразовым питанием детей – инвалидов (инвалидов), не являющихся обучающимися 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01 1 07 63540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413,3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обеспечение бесплатным горячим питанием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S3550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792,9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320 470,1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общественной инфраструктуры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320 370,1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недвижимости, движимого имущества (необходимого для обеспечения функционирования приобретаемого (приобретенного) объекта недвижимости)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269 714,6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16 530,9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04 1 01 10470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16 530,9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253 183,7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01 S0470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253 183,7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«Современная школа»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E1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50 655,5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E1 S2300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50 655,5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1 E1 S2300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50 655,5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комплекса мероприятий по обеспечению безопасности дорожного движения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04 2 01 10360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17 252,8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Предупреждение и ликвидации ЧС, стихийных бедствий и их последствий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осуществление мероприятий по защите населения и территории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Средства резервного фонда администрации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1 01 S2400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743,8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3 104,9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13 380,1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13 380,1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13 380,1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13 380,1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52 101,7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49 367,5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49 367,5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дополнительного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49 367,5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48 842,9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01 1 03 12620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01 1 03 60820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330,3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1 496,0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1 306,0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1 238,2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1 238,2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1 238,2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4 241,5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03 1 03 63110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3 776,5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78 647,1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78 647,1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78 647,1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9 836,2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9 836,2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8 887,5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945,2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01 1 04 00190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(МКУ «ЦБ МО»)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41 170,5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29 148,2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24 843,7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4 221,0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12 022,3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11 188,8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01 1 05 60860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833,5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«ЦРО»)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7 428,1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01 1 06 10220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(МБУ ОС МУ)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19 512,3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19 512,3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01 1 07 00590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19 512,3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5 254,5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01 1 01 60710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5 104,5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63 979,6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36 319,7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36 308,2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03 1 04 10250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1 095,0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уровня пожарной безопасности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06 2 01 10140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189,0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906,0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35 184,1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35 184,1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32 476,2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32 476,2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32 476,2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1 731,6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1 731,6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07 1 02 60820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53,1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27 659,9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18 782,2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03 1 02 10250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18 526,3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18 526,3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реализации муниципальной программы и прочие мероприятия в области культуры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10 633,6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2 068,0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1 865,0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07 1 02 09010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2 847,0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5 233,0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4 173,0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07 1 02 10230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02 L5190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8 877,7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3 715,7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4 962,0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3 821,9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160 809,7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160 805,2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143 960,4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1 655,4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правопорядка, профилактика правонарушений и терроризма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Повышение инженерно-технической защищенности социально значимых объектов и административных зданий, а также информационно-пропагандистское сопровождение антитеррористической деятельности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профилактике терроризма и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06 3 01 10150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1 647,4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142 285,0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142 285,0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3 309,3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2 815,0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970,4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1 420,0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08 1 01 10540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физкультурно-спортивных организаций отрасли «Физическая культура и спорт» и муниципальных организаций дополнительного образования, реализующих дополнительные общеобразовательные программы в области физической культуры и спорта, отрасли «Образование»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08 1 01 60740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234,3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88 829,8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2 948,0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08 1 02 09020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2 948,0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3 744,4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Дополнительная помощь местным бюджетам для решения социально значимых вопросов (капитальный и текущий ремонт, материально-техническое обеспечение муниципального автономного учреждения спортивной школы "Крепыш" им. Тамазова К.Х. г. Новокубанска муниципального образования Новокубанский район)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08 1 02 62983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1 000,0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Строительство, реконструкция (в том числе реконструкция объектов незавершенного строительства) и техническое перевооружение объектов общественной инфраструктуры муниципального значения, приобретение объектов недвижимости)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S0470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81 137,4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50 145,9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48 949,7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48 949,7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условий для развития физической культуры и массового спорта в части оплаты труда инструкторов по спорту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1 196,2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S2820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1 196,2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муниципального образования Новокубанский район «Доступная среда»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доступности для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16 1 01 10490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14 652,1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14 652,1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11 694,7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08 1 01 10120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материально технической базы муниципальных физкультурно спортивных организаций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01 S3570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8 793,7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инфраструктуры физической культуры и спорта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2 893,0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2 893,0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2 450,0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08 1 02 11340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443,0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Федеральный проект «Спорт - норма жизни»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P5 52280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2 192,7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1 827,0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328,5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08 1 03 00190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37,2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100 464,6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1 904,5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переподготовка, повышение квалификации и краткосрочное обучение по профильным направлениям деятельности муниципальных служащих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переподготовке и повышению квалификации кадров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10 1 01 10200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1 891,3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1 891,3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1 891,3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1 507,3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384,0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03 1 03 10250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238,7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145,3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98 560,1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90 660,9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90 660,9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90 660,9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90 660,9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90 660,9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555,2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90 105,7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7 899,2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Укрепление статуса семьи, материнства, отцовства и детства в обществе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7 175,6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40,7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7 134,9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6 324,9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03 1 01 69000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Единая субвенция в области социальной политики бюджетам муниципальных районов и городских округов Краснодарского края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642,6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930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03 1 03 69000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81,0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13 872,0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13 872,0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25,6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12 678,0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Гармонизация межнациональных отношений и профилактика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Мероприятия, направленные на профилактику проявлений экстремизма и гармонизацию межнациональных отношений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06 5 01 10500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12 673,0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мероприятий в сфере реализации молодежной политики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11 1 01 10240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4 507,9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8 165,1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8 165,1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7 703,2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457,4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11 1 02 00590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4,5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мероприятия муниципальной программы муниципального образования Новокубанский район «Молодежь Кубани»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11 1 00 00000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11 1 02 00000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1 168,4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1 137,3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29,1</w:t>
            </w:r>
          </w:p>
        </w:tc>
      </w:tr>
      <w:tr>
        <w:trPr>
          <w:trHeight w:val="23" w:hRule="atLeast"/>
        </w:trPr>
        <w:tc>
          <w:tcPr>
            <w:tcW w:w="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4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934</w:t>
            </w:r>
          </w:p>
        </w:tc>
        <w:tc>
          <w:tcPr>
            <w:tcW w:w="5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11 1 02 00190</w:t>
            </w:r>
          </w:p>
        </w:tc>
        <w:tc>
          <w:tcPr>
            <w:tcW w:w="5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8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54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2,0</w:t>
            </w:r>
          </w:p>
        </w:tc>
      </w:tr>
    </w:tbl>
    <w:p>
      <w:pPr>
        <w:pStyle w:val="Normal"/>
        <w:spacing w:lineRule="auto" w:line="240" w:before="0" w:after="0"/>
        <w:ind w:hanging="142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ind w:hanging="142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5" w:name="_Hlk11172553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ab/>
        <w:t xml:space="preserve"> И.Ю.Андреева</w:t>
      </w:r>
      <w:bookmarkEnd w:id="5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6" w:name="_Hlk111725817"/>
      <w:bookmarkEnd w:id="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6</w:t>
      </w:r>
    </w:p>
    <w:p>
      <w:pPr>
        <w:pStyle w:val="Normal"/>
        <w:spacing w:lineRule="auto" w:line="240" w:before="0" w:after="0"/>
        <w:ind w:left="5103" w:right="-284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решению Совета муниципального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образования Новокубанский район</w:t>
      </w:r>
    </w:p>
    <w:p>
      <w:pPr>
        <w:pStyle w:val="Normal"/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____________2022 года № ___</w:t>
      </w:r>
    </w:p>
    <w:p>
      <w:pPr>
        <w:pStyle w:val="Normal"/>
        <w:tabs>
          <w:tab w:val="clear" w:pos="708"/>
          <w:tab w:val="left" w:pos="4962" w:leader="none"/>
          <w:tab w:val="left" w:pos="9653" w:leader="none"/>
        </w:tabs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962" w:leader="none"/>
          <w:tab w:val="left" w:pos="9653" w:leader="none"/>
        </w:tabs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«Приложение № 15</w:t>
      </w:r>
    </w:p>
    <w:p>
      <w:pPr>
        <w:pStyle w:val="Normal"/>
        <w:tabs>
          <w:tab w:val="clear" w:pos="708"/>
          <w:tab w:val="left" w:pos="4962" w:leader="none"/>
          <w:tab w:val="left" w:pos="9653" w:leader="none"/>
        </w:tabs>
        <w:spacing w:lineRule="auto" w:line="240" w:before="0" w:after="0"/>
        <w:ind w:left="4962" w:firstLine="14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УТВЕРЖДЕНЫ</w:t>
      </w:r>
    </w:p>
    <w:p>
      <w:pPr>
        <w:pStyle w:val="Normal"/>
        <w:tabs>
          <w:tab w:val="clear" w:pos="708"/>
          <w:tab w:val="left" w:pos="4962" w:leader="none"/>
          <w:tab w:val="left" w:pos="9653" w:leader="none"/>
        </w:tabs>
        <w:spacing w:lineRule="auto" w:line="240" w:before="0" w:after="0"/>
        <w:ind w:left="5103" w:hanging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решением Совета муниципального образования Новокубанский район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от 25 ноября 2021 года № 163</w:t>
      </w:r>
    </w:p>
    <w:p>
      <w:pPr>
        <w:pStyle w:val="Normal"/>
        <w:tabs>
          <w:tab w:val="clear" w:pos="708"/>
          <w:tab w:val="left" w:pos="4962" w:leader="none"/>
        </w:tabs>
        <w:spacing w:lineRule="auto" w:line="240" w:before="0" w:after="0"/>
        <w:ind w:left="5103" w:hanging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ИСТОЧНИКИ</w:t>
      </w:r>
    </w:p>
    <w:p>
      <w:pPr>
        <w:pStyle w:val="Normal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финансирования дефицита бюджета муниципального образования Новокубанский район, перечень статей источников финансирования дефицитов бюджетов на 2022 год</w:t>
      </w:r>
    </w:p>
    <w:p>
      <w:pPr>
        <w:pStyle w:val="Normal"/>
        <w:widowControl w:val="false"/>
        <w:shd w:fill="FFFFFF" w:val="clear"/>
        <w:tabs>
          <w:tab w:val="clear" w:pos="708"/>
          <w:tab w:val="left" w:pos="0" w:leader="none"/>
        </w:tabs>
        <w:autoSpaceDE w:val="false"/>
        <w:spacing w:lineRule="auto" w:line="240" w:before="0" w:after="0"/>
        <w:ind w:firstLine="1134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(тысяч рублей)</w:t>
      </w:r>
    </w:p>
    <w:tbl>
      <w:tblPr>
        <w:tblW w:w="964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3"/>
        <w:gridCol w:w="5022"/>
        <w:gridCol w:w="1560"/>
      </w:tblGrid>
      <w:tr>
        <w:trPr>
          <w:tblHeader w:val="true"/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02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right="-212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Источники финансирования дефицита бюджета, всего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87 428,4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905 01 06 05 00 00 0000 000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-9 930,0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905 01 06 05 00 00 0000 500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28 800,0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905 01 06 05 02 05 0000 540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28 800,0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905 01 06 05 00 00 0000 600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18 870,0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905 01 06 05 02 05 0000 640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18 870,0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905 01 05 00 00 00 0000 000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97 358,4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905 01 05 00 00 00 0000 500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2 446 703,9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905 01 05 02 00 00 0000 500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2 446 703,9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905 01 05 02 01 00 0000 510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2 446 703,9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905 01 05 02 01 05 0000 510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2 446 703,9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905 01 05 00 00 00 0000 600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2 544 062,3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905 01 05 02 00 00 0000 600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2 544 062,3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905 01 05 02 01 00 0000 610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2 544 062,3</w:t>
            </w:r>
          </w:p>
        </w:tc>
      </w:tr>
      <w:tr>
        <w:trPr>
          <w:trHeight w:val="23" w:hRule="atLeast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905 01 05 02 01 05 0000 610</w:t>
            </w:r>
          </w:p>
        </w:tc>
        <w:tc>
          <w:tcPr>
            <w:tcW w:w="50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2 544 062,3</w:t>
            </w:r>
          </w:p>
        </w:tc>
      </w:tr>
    </w:tbl>
    <w:p>
      <w:pPr>
        <w:pStyle w:val="Normal"/>
        <w:spacing w:lineRule="auto" w:line="240" w:before="0" w:after="0"/>
        <w:ind w:right="-1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spacing w:lineRule="auto" w:line="240" w:before="0" w:after="0"/>
        <w:ind w:right="-285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-285" w:hanging="0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7" w:name="_Hlk111725817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Исполняющий обязанности начальника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финансового управления администрации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муниципального образования Новокубанский район</w:t>
        <w:tab/>
        <w:tab/>
        <w:t xml:space="preserve">         И.Ю.Андреева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454" w:top="1077" w:footer="0" w:bottom="964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jc w:val="center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0</w:t>
    </w:r>
    <w:r>
      <w:rPr>
        <w:sz w:val="24"/>
        <w:szCs w:val="24"/>
        <w:rFonts w:cs="Times New Roman"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48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0"/>
      <w:lang w:val="ru-RU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iCs/>
      <w:sz w:val="28"/>
      <w:szCs w:val="28"/>
      <w:lang w:val="ru-RU"/>
    </w:rPr>
  </w:style>
  <w:style w:type="character" w:styleId="Style12">
    <w:name w:val="Основной шрифт абзаца"/>
    <w:qFormat/>
    <w:rPr/>
  </w:style>
  <w:style w:type="character" w:styleId="11">
    <w:name w:val="Заголовок 1 Знак"/>
    <w:qFormat/>
    <w:rPr>
      <w:rFonts w:ascii="Times New Roman" w:hAnsi="Times New Roman" w:eastAsia="Times New Roman" w:cs="Times New Roman"/>
      <w:sz w:val="28"/>
      <w:szCs w:val="20"/>
      <w:lang w:val="ru-RU"/>
    </w:rPr>
  </w:style>
  <w:style w:type="character" w:styleId="21">
    <w:name w:val="Заголовок 2 Знак"/>
    <w:qFormat/>
    <w:rPr>
      <w:rFonts w:ascii="Times New Roman" w:hAnsi="Times New Roman" w:eastAsia="Times New Roman" w:cs="Times New Roman"/>
      <w:b/>
      <w:bCs/>
      <w:iCs/>
      <w:sz w:val="28"/>
      <w:szCs w:val="28"/>
      <w:lang w:val="ru-RU"/>
    </w:rPr>
  </w:style>
  <w:style w:type="character" w:styleId="Style13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4">
    <w:name w:val="Верхний колонтитул Знак"/>
    <w:basedOn w:val="Style12"/>
    <w:qFormat/>
    <w:rPr/>
  </w:style>
  <w:style w:type="character" w:styleId="Style15">
    <w:name w:val="Нижний колонтитул Знак"/>
    <w:basedOn w:val="Style12"/>
    <w:qFormat/>
    <w:rPr/>
  </w:style>
  <w:style w:type="character" w:styleId="Style16">
    <w:name w:val="Гипертекстовая ссылка"/>
    <w:qFormat/>
    <w:rPr>
      <w:rFonts w:cs="Times New Roman"/>
      <w:b w:val="false"/>
      <w:color w:val="106BBE"/>
    </w:rPr>
  </w:style>
  <w:style w:type="character" w:styleId="Style17">
    <w:name w:val="Интернет-ссылка"/>
    <w:rPr>
      <w:color w:val="0000FF"/>
      <w:u w:val="single"/>
    </w:rPr>
  </w:style>
  <w:style w:type="character" w:styleId="Style18">
    <w:name w:val="Выделение"/>
    <w:qFormat/>
    <w:rPr>
      <w:i/>
      <w:iCs/>
    </w:rPr>
  </w:style>
  <w:style w:type="character" w:styleId="Style19">
    <w:name w:val="Посещённая гиперссылка"/>
    <w:rPr>
      <w:color w:val="800080"/>
      <w:u w:val="single"/>
    </w:rPr>
  </w:style>
  <w:style w:type="character" w:styleId="Style20">
    <w:name w:val="Слабое выделение"/>
    <w:qFormat/>
    <w:rPr>
      <w:i/>
      <w:iCs/>
      <w:color w:val="404040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ascii="PT Astra Serif" w:hAnsi="PT Astra Serif" w:cs="Noto Sans Devanagari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PT Astra Serif" w:hAnsi="PT Astra Serif" w:cs="Noto Sans Devanagari"/>
      <w:lang w:val="zxx" w:eastAsia="zxx" w:bidi="zxx"/>
    </w:rPr>
  </w:style>
  <w:style w:type="paragraph" w:styleId="ConsPlusNormal">
    <w:name w:val="ConsPlusNormal"/>
    <w:qFormat/>
    <w:pPr>
      <w:widowControl/>
      <w:autoSpaceDE w:val="false"/>
      <w:bidi w:val="0"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paragraph" w:styleId="Style26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7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spacing w:lineRule="auto" w:line="240" w:before="0" w:after="0"/>
    </w:pPr>
    <w:rPr/>
  </w:style>
  <w:style w:type="paragraph" w:styleId="Style29">
    <w:name w:val="Footer"/>
    <w:basedOn w:val="Normal"/>
    <w:pPr>
      <w:spacing w:lineRule="auto" w:line="240" w:before="0" w:after="0"/>
    </w:pPr>
    <w:rPr/>
  </w:style>
  <w:style w:type="paragraph" w:styleId="Style30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S1">
    <w:name w:val="s_1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1">
    <w:name w:val="xl71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2">
    <w:name w:val="xl72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3">
    <w:name w:val="xl73"/>
    <w:basedOn w:val="Normal"/>
    <w:qFormat/>
    <w:pPr>
      <w:spacing w:lineRule="auto" w:line="240" w:before="280" w:after="280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6">
    <w:name w:val="xl76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7">
    <w:name w:val="xl77"/>
    <w:basedOn w:val="Normal"/>
    <w:qFormat/>
    <w:pPr>
      <w:spacing w:lineRule="auto" w:line="240" w:before="280" w:after="280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78">
    <w:name w:val="xl7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0">
    <w:name w:val="xl8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3">
    <w:name w:val="xl8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5">
    <w:name w:val="xl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6">
    <w:name w:val="xl8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7">
    <w:name w:val="xl8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  <w:textAlignment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0">
    <w:name w:val="xl9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91">
    <w:name w:val="xl91"/>
    <w:basedOn w:val="Normal"/>
    <w:qFormat/>
    <w:pP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92">
    <w:name w:val="xl92"/>
    <w:basedOn w:val="Normal"/>
    <w:qFormat/>
    <w:pP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93">
    <w:name w:val="xl9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5">
    <w:name w:val="xl95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99">
    <w:name w:val="xl99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00" w:val="clear"/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5">
    <w:name w:val="xl105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2">
    <w:name w:val="xl11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17">
    <w:name w:val="xl11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0">
    <w:name w:val="xl120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1">
    <w:name w:val="xl12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2">
    <w:name w:val="xl12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4">
    <w:name w:val="xl1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6">
    <w:name w:val="xl12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27">
    <w:name w:val="xl1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8">
    <w:name w:val="xl128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29">
    <w:name w:val="xl12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0">
    <w:name w:val="xl1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1">
    <w:name w:val="xl131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2">
    <w:name w:val="xl13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3">
    <w:name w:val="xl13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4">
    <w:name w:val="xl13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5">
    <w:name w:val="xl13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6">
    <w:name w:val="xl13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7">
    <w:name w:val="xl137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38">
    <w:name w:val="xl13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68">
    <w:name w:val="xl68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69">
    <w:name w:val="xl69"/>
    <w:basedOn w:val="Normal"/>
    <w:qFormat/>
    <w:pP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70">
    <w:name w:val="xl70"/>
    <w:basedOn w:val="Normal"/>
    <w:qFormat/>
    <w:pPr>
      <w:spacing w:lineRule="auto" w:line="240" w:before="280" w:after="28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Xl139">
    <w:name w:val="xl13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0">
    <w:name w:val="xl14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1">
    <w:name w:val="xl14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42">
    <w:name w:val="xl14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3">
    <w:name w:val="xl143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4">
    <w:name w:val="xl14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5">
    <w:name w:val="xl14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6">
    <w:name w:val="xl14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7">
    <w:name w:val="xl147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8">
    <w:name w:val="xl14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49">
    <w:name w:val="xl14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0">
    <w:name w:val="xl15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1">
    <w:name w:val="xl15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2">
    <w:name w:val="xl15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3">
    <w:name w:val="xl153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4">
    <w:name w:val="xl15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5">
    <w:name w:val="xl155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6">
    <w:name w:val="xl15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7">
    <w:name w:val="xl15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58">
    <w:name w:val="xl15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59">
    <w:name w:val="xl15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0">
    <w:name w:val="xl16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1">
    <w:name w:val="xl161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2">
    <w:name w:val="xl16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3">
    <w:name w:val="xl1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4">
    <w:name w:val="xl16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5">
    <w:name w:val="xl16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6">
    <w:name w:val="xl1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7">
    <w:name w:val="xl1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68">
    <w:name w:val="xl16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69">
    <w:name w:val="xl1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0">
    <w:name w:val="xl1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71">
    <w:name w:val="xl1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72">
    <w:name w:val="xl17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73">
    <w:name w:val="xl1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74">
    <w:name w:val="xl1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5">
    <w:name w:val="xl1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right"/>
      <w:textAlignment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Msonormal">
    <w:name w:val="msonormal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6">
    <w:name w:val="xl1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77">
    <w:name w:val="xl1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178">
    <w:name w:val="xl178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79">
    <w:name w:val="xl1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80">
    <w:name w:val="xl18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81">
    <w:name w:val="xl1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2">
    <w:name w:val="xl1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183">
    <w:name w:val="xl1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4">
    <w:name w:val="xl184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5">
    <w:name w:val="xl18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6">
    <w:name w:val="xl1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7">
    <w:name w:val="xl1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8">
    <w:name w:val="xl18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89">
    <w:name w:val="xl1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0">
    <w:name w:val="xl190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1">
    <w:name w:val="xl191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2">
    <w:name w:val="xl1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3">
    <w:name w:val="xl193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4">
    <w:name w:val="xl194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5">
    <w:name w:val="xl1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6">
    <w:name w:val="xl1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7">
    <w:name w:val="xl19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8">
    <w:name w:val="xl19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199">
    <w:name w:val="xl19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0">
    <w:name w:val="xl2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1">
    <w:name w:val="xl201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2">
    <w:name w:val="xl2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3">
    <w:name w:val="xl2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4">
    <w:name w:val="xl20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5">
    <w:name w:val="xl2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6">
    <w:name w:val="xl20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07">
    <w:name w:val="xl20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8">
    <w:name w:val="xl2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09">
    <w:name w:val="xl2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210">
    <w:name w:val="xl2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1">
    <w:name w:val="xl2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2">
    <w:name w:val="xl212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3">
    <w:name w:val="xl21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4">
    <w:name w:val="xl214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5">
    <w:name w:val="xl21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6">
    <w:name w:val="xl2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17">
    <w:name w:val="xl217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218">
    <w:name w:val="xl21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  <w:textAlignment w:val="top"/>
    </w:pPr>
    <w:rPr>
      <w:rFonts w:ascii="Times New Roman" w:hAnsi="Times New Roman" w:eastAsia="Times New Roman" w:cs="Times New Roman"/>
      <w:sz w:val="24"/>
      <w:szCs w:val="24"/>
    </w:rPr>
  </w:style>
  <w:style w:type="paragraph" w:styleId="Xl219">
    <w:name w:val="xl219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0">
    <w:name w:val="xl220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1">
    <w:name w:val="xl221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2">
    <w:name w:val="xl2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3">
    <w:name w:val="xl2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4">
    <w:name w:val="xl2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5">
    <w:name w:val="xl225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6">
    <w:name w:val="xl226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7">
    <w:name w:val="xl22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8">
    <w:name w:val="xl22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Xl229">
    <w:name w:val="xl22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30">
    <w:name w:val="xl23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lineRule="auto" w:line="240" w:before="280" w:after="28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Xl231">
    <w:name w:val="xl23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232">
    <w:name w:val="xl232"/>
    <w:basedOn w:val="Normal"/>
    <w:qFormat/>
    <w:pPr>
      <w:pBdr>
        <w:top w:val="single" w:sz="4" w:space="0" w:color="000000"/>
        <w:bottom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Xl233">
    <w:name w:val="xl233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="280" w:after="280"/>
      <w:jc w:val="center"/>
    </w:pPr>
    <w:rPr>
      <w:rFonts w:ascii="Times New Roman" w:hAnsi="Times New Roman" w:eastAsia="Times New Roman" w:cs="Times New Roman"/>
      <w:sz w:val="24"/>
      <w:szCs w:val="24"/>
    </w:rPr>
  </w:style>
  <w:style w:type="paragraph" w:styleId="Style31">
    <w:name w:val="Без интервала"/>
    <w:qFormat/>
    <w:pPr>
      <w:widowControl/>
      <w:bidi w:val="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Style32">
    <w:name w:val="Содержимое таблицы"/>
    <w:basedOn w:val="Normal"/>
    <w:qFormat/>
    <w:pPr>
      <w:widowControl w:val="false"/>
      <w:suppressLineNumbers/>
    </w:pPr>
    <w:rPr/>
  </w:style>
  <w:style w:type="paragraph" w:styleId="Style33">
    <w:name w:val="Заголовок таблицы"/>
    <w:basedOn w:val="Style3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93</TotalTime>
  <Application>LibreOffice/7.2.7.2$Linux_X86_64 LibreOffice_project/20$Build-2</Application>
  <AppVersion>15.0000</AppVersion>
  <Pages>115</Pages>
  <Words>26173</Words>
  <Characters>162688</Characters>
  <CharactersWithSpaces>184033</CharactersWithSpaces>
  <Paragraphs>9627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2022-08-05T15:51:00Z</dcterms:created>
  <dc:creator>Куслий Т. Ю.</dc:creator>
  <dc:description/>
  <cp:keywords> </cp:keywords>
  <dc:language>ru-RU</dc:language>
  <cp:lastModifiedBy>Христозова Антонина</cp:lastModifiedBy>
  <cp:lastPrinted>2022-10-14T12:13:00Z</cp:lastPrinted>
  <dcterms:modified xsi:type="dcterms:W3CDTF">2022-10-14T12:19:00Z</dcterms:modified>
  <cp:revision>24</cp:revision>
  <dc:subject/>
  <dc:title/>
</cp:coreProperties>
</file>