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3F19AE" w:rsidRPr="00CC322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21 ноября 2013 года </w:t>
      </w:r>
      <w:r w:rsidR="003F19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19AE" w:rsidRPr="00CC3221">
        <w:rPr>
          <w:rFonts w:ascii="Times New Roman" w:hAnsi="Times New Roman" w:cs="Times New Roman"/>
          <w:sz w:val="28"/>
          <w:szCs w:val="28"/>
        </w:rPr>
        <w:t>№ 52/61 «Об утверждении Положения о бюджетном процессе в муниципальном образовании Новокубанский район»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3F19AE" w:rsidRPr="00CC322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21 ноября 2013 года </w:t>
      </w:r>
      <w:r w:rsidR="003F19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19AE" w:rsidRPr="00CC3221">
        <w:rPr>
          <w:rFonts w:ascii="Times New Roman" w:hAnsi="Times New Roman" w:cs="Times New Roman"/>
          <w:sz w:val="28"/>
          <w:szCs w:val="28"/>
        </w:rPr>
        <w:t>№ 52/61 «Об утверждении Положения о бюджетном процессе в муниципальном образовании Новокубанский район»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13" w:rsidRDefault="00346213">
      <w:pPr>
        <w:spacing w:after="0" w:line="240" w:lineRule="auto"/>
      </w:pPr>
      <w:r>
        <w:separator/>
      </w:r>
    </w:p>
  </w:endnote>
  <w:endnote w:type="continuationSeparator" w:id="0">
    <w:p w:rsidR="00346213" w:rsidRDefault="0034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13" w:rsidRDefault="00346213">
      <w:pPr>
        <w:spacing w:after="0" w:line="240" w:lineRule="auto"/>
      </w:pPr>
      <w:r>
        <w:separator/>
      </w:r>
    </w:p>
  </w:footnote>
  <w:footnote w:type="continuationSeparator" w:id="0">
    <w:p w:rsidR="00346213" w:rsidRDefault="0034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F0A6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462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F0A6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9A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46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172E3-76F4-4055-84E8-38CC960E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86</cp:revision>
  <cp:lastPrinted>2021-12-02T11:26:00Z</cp:lastPrinted>
  <dcterms:created xsi:type="dcterms:W3CDTF">2017-02-14T08:23:00Z</dcterms:created>
  <dcterms:modified xsi:type="dcterms:W3CDTF">2022-11-21T07:13:00Z</dcterms:modified>
</cp:coreProperties>
</file>